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F9A73" w14:textId="2F952E94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bookmarkStart w:id="0" w:name="_GoBack"/>
      <w:bookmarkEnd w:id="0"/>
      <w:r w:rsidRPr="000869E7">
        <w:rPr>
          <w:sz w:val="22"/>
          <w:szCs w:val="22"/>
          <w:lang w:val="uk-UA" w:eastAsia="ru-RU"/>
        </w:rPr>
        <w:t>Додаток</w:t>
      </w:r>
      <w:r w:rsidR="000550F4" w:rsidRPr="000869E7">
        <w:rPr>
          <w:sz w:val="22"/>
          <w:szCs w:val="22"/>
          <w:lang w:val="uk-UA" w:eastAsia="ru-RU"/>
        </w:rPr>
        <w:t xml:space="preserve"> 3</w:t>
      </w:r>
      <w:r w:rsidRPr="000869E7">
        <w:rPr>
          <w:sz w:val="22"/>
          <w:szCs w:val="22"/>
          <w:lang w:val="uk-UA" w:eastAsia="ru-RU"/>
        </w:rPr>
        <w:t xml:space="preserve"> </w:t>
      </w:r>
    </w:p>
    <w:p w14:paraId="6B34F99A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6A588241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26393095" w14:textId="34C16A08" w:rsidR="00BB13A4" w:rsidRPr="000869E7" w:rsidRDefault="00BB13A4" w:rsidP="0040068B">
      <w:pPr>
        <w:shd w:val="clear" w:color="auto" w:fill="FFFFFF"/>
        <w:jc w:val="right"/>
        <w:rPr>
          <w:bCs/>
          <w:sz w:val="22"/>
          <w:szCs w:val="22"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674D987B" w14:textId="77777777" w:rsidR="00BB13A4" w:rsidRDefault="00BB13A4" w:rsidP="00A6535E">
      <w:pPr>
        <w:ind w:firstLine="510"/>
        <w:jc w:val="right"/>
        <w:rPr>
          <w:highlight w:val="cyan"/>
          <w:lang w:val="uk-UA"/>
        </w:rPr>
      </w:pPr>
    </w:p>
    <w:p w14:paraId="1A6D6AB7" w14:textId="77777777" w:rsidR="00047DAB" w:rsidRDefault="00A03876" w:rsidP="00D75AF4">
      <w:pPr>
        <w:ind w:firstLine="510"/>
        <w:jc w:val="center"/>
        <w:rPr>
          <w:b/>
          <w:bCs/>
          <w:iCs/>
          <w:lang w:val="uk-UA"/>
        </w:rPr>
      </w:pPr>
      <w:r w:rsidRPr="008B3A5E">
        <w:rPr>
          <w:b/>
          <w:bCs/>
          <w:iCs/>
          <w:lang w:val="uk-UA"/>
        </w:rPr>
        <w:t>Правила</w:t>
      </w:r>
    </w:p>
    <w:p w14:paraId="3E1928D5" w14:textId="447A2BE5" w:rsidR="00A03876" w:rsidRPr="00F026DC" w:rsidRDefault="00D75AF4" w:rsidP="00F026DC">
      <w:pPr>
        <w:ind w:firstLine="510"/>
        <w:jc w:val="center"/>
        <w:rPr>
          <w:b/>
          <w:bCs/>
          <w:iCs/>
          <w:lang w:val="uk-UA"/>
        </w:rPr>
      </w:pPr>
      <w:r w:rsidRPr="008B3A5E">
        <w:rPr>
          <w:b/>
          <w:bCs/>
          <w:iCs/>
          <w:lang w:val="uk-UA"/>
        </w:rPr>
        <w:t>щодо</w:t>
      </w:r>
      <w:r w:rsidR="00047DAB">
        <w:rPr>
          <w:b/>
          <w:bCs/>
          <w:iCs/>
          <w:lang w:val="uk-UA"/>
        </w:rPr>
        <w:t xml:space="preserve"> </w:t>
      </w:r>
      <w:r w:rsidR="00A03876" w:rsidRPr="00F026DC">
        <w:rPr>
          <w:b/>
          <w:bCs/>
          <w:iCs/>
          <w:lang w:val="uk-UA"/>
        </w:rPr>
        <w:t xml:space="preserve">зазначення ліцензій </w:t>
      </w:r>
      <w:r w:rsidR="00A03876" w:rsidRPr="00F026DC">
        <w:rPr>
          <w:b/>
          <w:bCs/>
          <w:iCs/>
          <w:lang w:val="en-GB"/>
        </w:rPr>
        <w:t>Creative</w:t>
      </w:r>
      <w:r w:rsidR="00A03876" w:rsidRPr="00F026DC">
        <w:rPr>
          <w:b/>
          <w:bCs/>
          <w:iCs/>
          <w:lang w:val="uk-UA"/>
        </w:rPr>
        <w:t xml:space="preserve"> </w:t>
      </w:r>
      <w:r w:rsidR="00A03876" w:rsidRPr="00F026DC">
        <w:rPr>
          <w:b/>
          <w:bCs/>
          <w:iCs/>
          <w:lang w:val="en-GB"/>
        </w:rPr>
        <w:t>Commons</w:t>
      </w:r>
      <w:r w:rsidR="00A03876" w:rsidRPr="00F026DC">
        <w:rPr>
          <w:b/>
          <w:bCs/>
          <w:iCs/>
          <w:lang w:val="uk-UA"/>
        </w:rPr>
        <w:t xml:space="preserve"> </w:t>
      </w:r>
      <w:r w:rsidR="009F584E">
        <w:rPr>
          <w:b/>
          <w:bCs/>
          <w:iCs/>
          <w:lang w:val="uk-UA"/>
        </w:rPr>
        <w:t>та знак</w:t>
      </w:r>
      <w:r w:rsidR="008B01EA">
        <w:rPr>
          <w:b/>
          <w:bCs/>
          <w:iCs/>
          <w:lang w:val="uk-UA"/>
        </w:rPr>
        <w:t>а</w:t>
      </w:r>
      <w:r w:rsidR="009F584E">
        <w:rPr>
          <w:b/>
          <w:bCs/>
          <w:iCs/>
          <w:lang w:val="uk-UA"/>
        </w:rPr>
        <w:t xml:space="preserve"> авторського права</w:t>
      </w:r>
      <w:r w:rsidR="00A654A9">
        <w:rPr>
          <w:b/>
          <w:bCs/>
          <w:iCs/>
          <w:lang w:val="uk-UA"/>
        </w:rPr>
        <w:t xml:space="preserve"> </w:t>
      </w:r>
    </w:p>
    <w:p w14:paraId="0F55B071" w14:textId="77777777" w:rsidR="00996292" w:rsidRDefault="00996292" w:rsidP="00D75AF4">
      <w:pPr>
        <w:spacing w:after="120"/>
        <w:ind w:firstLine="510"/>
        <w:jc w:val="both"/>
        <w:rPr>
          <w:iCs/>
          <w:lang w:val="uk-UA"/>
        </w:rPr>
      </w:pPr>
    </w:p>
    <w:p w14:paraId="7ADC1529" w14:textId="6744D7DC" w:rsidR="00996292" w:rsidRPr="00A6535E" w:rsidRDefault="00996292" w:rsidP="00343B9C">
      <w:pPr>
        <w:spacing w:after="120"/>
        <w:ind w:firstLine="510"/>
        <w:jc w:val="center"/>
        <w:rPr>
          <w:b/>
          <w:bCs/>
          <w:iCs/>
          <w:lang w:val="uk-UA"/>
        </w:rPr>
      </w:pPr>
      <w:r w:rsidRPr="00A6535E">
        <w:rPr>
          <w:b/>
          <w:bCs/>
          <w:iCs/>
          <w:lang w:val="uk-UA"/>
        </w:rPr>
        <w:t xml:space="preserve">1. </w:t>
      </w:r>
      <w:r w:rsidR="00624981">
        <w:rPr>
          <w:b/>
          <w:bCs/>
          <w:iCs/>
          <w:lang w:val="uk-UA"/>
        </w:rPr>
        <w:t>Статті, тези, доповіді</w:t>
      </w:r>
      <w:r w:rsidR="00A654A9">
        <w:rPr>
          <w:b/>
          <w:bCs/>
          <w:iCs/>
          <w:lang w:val="uk-UA"/>
        </w:rPr>
        <w:t>,</w:t>
      </w:r>
      <w:r w:rsidR="00624981">
        <w:rPr>
          <w:b/>
          <w:bCs/>
          <w:iCs/>
          <w:lang w:val="uk-UA"/>
        </w:rPr>
        <w:t xml:space="preserve"> матеріали наукових заходів</w:t>
      </w:r>
    </w:p>
    <w:p w14:paraId="4F9D85C7" w14:textId="21E9084E" w:rsidR="006543DA" w:rsidRPr="006D77D8" w:rsidRDefault="006543DA" w:rsidP="006543DA">
      <w:pPr>
        <w:spacing w:after="120"/>
        <w:ind w:firstLine="510"/>
        <w:jc w:val="both"/>
        <w:rPr>
          <w:iCs/>
          <w:lang w:val="uk-UA"/>
        </w:rPr>
      </w:pPr>
      <w:r w:rsidRPr="006D77D8">
        <w:rPr>
          <w:iCs/>
          <w:lang w:val="uk-UA"/>
        </w:rPr>
        <w:t xml:space="preserve">1.1. Ці правила </w:t>
      </w:r>
      <w:r w:rsidR="001220AA">
        <w:rPr>
          <w:iCs/>
          <w:lang w:val="uk-UA"/>
        </w:rPr>
        <w:t>стосую</w:t>
      </w:r>
      <w:r w:rsidR="001220AA" w:rsidRPr="006D77D8">
        <w:rPr>
          <w:iCs/>
          <w:lang w:val="uk-UA"/>
        </w:rPr>
        <w:t xml:space="preserve">ться </w:t>
      </w:r>
      <w:r w:rsidRPr="006D77D8">
        <w:rPr>
          <w:iCs/>
          <w:lang w:val="uk-UA"/>
        </w:rPr>
        <w:t>наукових публікацій (стаття, тези, доповіді, матеріали наукових заходів), що створюються в наукових установах НАН України та публікуються у відкритому доступі у наукових періодичних виданнях НАН України та установ НАН України, інших виданнях установ НАН України, з авторами яких укладається ліцензійний договір на використання твору або електронний ліцензійний договір приєднання на використання твору на умовах відкритого доступу, примірна форма якого затверджується Президією НАН України.</w:t>
      </w:r>
    </w:p>
    <w:p w14:paraId="6824D082" w14:textId="2DC45047" w:rsidR="00996292" w:rsidRPr="006D77D8" w:rsidRDefault="006543DA" w:rsidP="0017580C">
      <w:pPr>
        <w:spacing w:after="120"/>
        <w:ind w:firstLine="510"/>
        <w:jc w:val="both"/>
        <w:rPr>
          <w:iCs/>
          <w:lang w:val="uk-UA"/>
        </w:rPr>
      </w:pPr>
      <w:r w:rsidRPr="006D77D8">
        <w:rPr>
          <w:iCs/>
          <w:lang w:val="uk-UA"/>
        </w:rPr>
        <w:t xml:space="preserve">1.2. </w:t>
      </w:r>
      <w:r w:rsidR="00D75DE3" w:rsidRPr="006D77D8">
        <w:rPr>
          <w:iCs/>
          <w:lang w:val="uk-UA"/>
        </w:rPr>
        <w:t xml:space="preserve">Зазначення </w:t>
      </w:r>
      <w:r w:rsidR="002707D5" w:rsidRPr="006D77D8">
        <w:rPr>
          <w:iCs/>
          <w:lang w:val="uk-UA"/>
        </w:rPr>
        <w:t>виду л</w:t>
      </w:r>
      <w:r w:rsidR="00996292" w:rsidRPr="006D77D8">
        <w:rPr>
          <w:iCs/>
          <w:lang w:val="uk-UA"/>
        </w:rPr>
        <w:t>іцензії СС</w:t>
      </w:r>
      <w:r w:rsidR="00D75DE3" w:rsidRPr="006D77D8">
        <w:rPr>
          <w:iCs/>
          <w:lang w:val="uk-UA"/>
        </w:rPr>
        <w:t xml:space="preserve"> наводиться під текстом </w:t>
      </w:r>
      <w:r w:rsidR="00996292" w:rsidRPr="006D77D8">
        <w:rPr>
          <w:iCs/>
          <w:lang w:val="uk-UA"/>
        </w:rPr>
        <w:t xml:space="preserve">першої сторінки </w:t>
      </w:r>
      <w:r w:rsidR="00913D33" w:rsidRPr="006D77D8">
        <w:rPr>
          <w:iCs/>
          <w:lang w:val="uk-UA"/>
        </w:rPr>
        <w:t xml:space="preserve">наукової публікації </w:t>
      </w:r>
      <w:r w:rsidR="00D75DE3" w:rsidRPr="006D77D8">
        <w:rPr>
          <w:iCs/>
          <w:lang w:val="uk-UA"/>
        </w:rPr>
        <w:t>у такому вигляді:</w:t>
      </w:r>
    </w:p>
    <w:p w14:paraId="563AC244" w14:textId="4C8698D0" w:rsidR="003671CA" w:rsidRDefault="0017580C" w:rsidP="003671CA">
      <w:pPr>
        <w:spacing w:after="120"/>
        <w:ind w:firstLine="510"/>
        <w:jc w:val="both"/>
        <w:rPr>
          <w:b/>
          <w:bCs/>
          <w:i/>
          <w:lang w:val="uk-UA"/>
        </w:rPr>
      </w:pPr>
      <w:r w:rsidRPr="006D77D8">
        <w:rPr>
          <w:iCs/>
          <w:lang w:val="uk-UA"/>
        </w:rPr>
        <w:t>1.</w:t>
      </w:r>
      <w:r w:rsidR="006543DA" w:rsidRPr="006D77D8">
        <w:rPr>
          <w:iCs/>
          <w:lang w:val="uk-UA"/>
        </w:rPr>
        <w:t>2</w:t>
      </w:r>
      <w:r w:rsidRPr="006D77D8">
        <w:rPr>
          <w:iCs/>
          <w:lang w:val="uk-UA"/>
        </w:rPr>
        <w:t>.</w:t>
      </w:r>
      <w:r w:rsidR="006543DA" w:rsidRPr="006D77D8">
        <w:rPr>
          <w:iCs/>
          <w:lang w:val="uk-UA"/>
        </w:rPr>
        <w:t>1.</w:t>
      </w:r>
      <w:r w:rsidR="00A74957">
        <w:rPr>
          <w:iCs/>
          <w:lang w:val="uk-UA"/>
        </w:rPr>
        <w:t xml:space="preserve"> </w:t>
      </w:r>
      <w:r w:rsidR="00534196" w:rsidRPr="006D77D8">
        <w:rPr>
          <w:b/>
          <w:bCs/>
          <w:i/>
          <w:lang w:val="uk-UA"/>
        </w:rPr>
        <w:t>Варіант л</w:t>
      </w:r>
      <w:r w:rsidR="003671CA" w:rsidRPr="006D77D8">
        <w:rPr>
          <w:b/>
          <w:bCs/>
          <w:i/>
          <w:lang w:val="uk-UA"/>
        </w:rPr>
        <w:t>іцензі</w:t>
      </w:r>
      <w:r w:rsidR="00534196" w:rsidRPr="006D77D8">
        <w:rPr>
          <w:b/>
          <w:bCs/>
          <w:i/>
          <w:lang w:val="uk-UA"/>
        </w:rPr>
        <w:t>ї</w:t>
      </w:r>
      <w:r w:rsidR="003671CA" w:rsidRPr="006D77D8">
        <w:rPr>
          <w:b/>
          <w:bCs/>
          <w:i/>
          <w:lang w:val="uk-UA"/>
        </w:rPr>
        <w:t xml:space="preserve"> </w:t>
      </w:r>
      <w:r w:rsidR="003671CA" w:rsidRPr="006D77D8">
        <w:rPr>
          <w:b/>
          <w:bCs/>
          <w:i/>
          <w:lang w:val="en-US"/>
        </w:rPr>
        <w:t>CC</w:t>
      </w:r>
      <w:r w:rsidR="003671CA" w:rsidRPr="006D77D8">
        <w:rPr>
          <w:b/>
          <w:bCs/>
          <w:i/>
          <w:lang w:val="uk-UA"/>
        </w:rPr>
        <w:t xml:space="preserve"> </w:t>
      </w:r>
      <w:r w:rsidR="003671CA" w:rsidRPr="006D77D8">
        <w:rPr>
          <w:b/>
          <w:bCs/>
          <w:i/>
          <w:lang w:val="en-US"/>
        </w:rPr>
        <w:t>BY</w:t>
      </w:r>
      <w:r w:rsidR="003671CA" w:rsidRPr="006D77D8">
        <w:rPr>
          <w:b/>
          <w:bCs/>
          <w:i/>
          <w:lang w:val="uk-UA"/>
        </w:rPr>
        <w:t>-</w:t>
      </w:r>
      <w:r w:rsidR="003671CA" w:rsidRPr="006D77D8">
        <w:rPr>
          <w:b/>
          <w:bCs/>
          <w:i/>
          <w:lang w:val="en-US"/>
        </w:rPr>
        <w:t>NC</w:t>
      </w:r>
      <w:r w:rsidR="003671CA" w:rsidRPr="006D77D8">
        <w:rPr>
          <w:b/>
          <w:bCs/>
          <w:i/>
          <w:lang w:val="uk-UA"/>
        </w:rPr>
        <w:t>-</w:t>
      </w:r>
      <w:r w:rsidR="003671CA" w:rsidRPr="006D77D8">
        <w:rPr>
          <w:b/>
          <w:bCs/>
          <w:i/>
          <w:lang w:val="en-US"/>
        </w:rPr>
        <w:t>ND</w:t>
      </w:r>
      <w:r w:rsidR="003671CA" w:rsidRPr="006D77D8">
        <w:rPr>
          <w:b/>
          <w:bCs/>
          <w:i/>
          <w:lang w:val="uk-UA"/>
        </w:rPr>
        <w:t xml:space="preserve"> 4.0</w:t>
      </w:r>
    </w:p>
    <w:p w14:paraId="0E39884F" w14:textId="13C75ED3" w:rsidR="009F584E" w:rsidRPr="009F584E" w:rsidRDefault="009F584E" w:rsidP="009F584E">
      <w:pPr>
        <w:spacing w:after="120"/>
        <w:ind w:firstLine="510"/>
        <w:jc w:val="both"/>
        <w:rPr>
          <w:iCs/>
          <w:lang w:val="uk-UA"/>
        </w:rPr>
      </w:pPr>
      <w:r w:rsidRPr="00FB4F5B">
        <w:rPr>
          <w:i/>
          <w:lang w:val="uk-UA"/>
        </w:rPr>
        <w:t>Для статей</w:t>
      </w:r>
      <w:r>
        <w:rPr>
          <w:i/>
          <w:lang w:val="uk-UA"/>
        </w:rPr>
        <w:t xml:space="preserve"> </w:t>
      </w:r>
      <w:r w:rsidR="001220AA" w:rsidRPr="00FB4F5B">
        <w:rPr>
          <w:i/>
          <w:lang w:val="uk-UA"/>
        </w:rPr>
        <w:t>україн</w:t>
      </w:r>
      <w:r w:rsidR="001220AA">
        <w:rPr>
          <w:i/>
          <w:lang w:val="uk-UA"/>
        </w:rPr>
        <w:t xml:space="preserve">ською </w:t>
      </w:r>
      <w:r w:rsidR="001220AA" w:rsidRPr="00FB4F5B">
        <w:rPr>
          <w:i/>
          <w:lang w:val="uk-UA"/>
        </w:rPr>
        <w:t>мов</w:t>
      </w:r>
      <w:r w:rsidR="001220AA">
        <w:rPr>
          <w:i/>
          <w:lang w:val="uk-UA"/>
        </w:rPr>
        <w:t>ою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FB4F5B">
        <w:rPr>
          <w:i/>
          <w:iCs/>
          <w:lang w:val="uk-UA"/>
        </w:rPr>
        <w:t>Для</w:t>
      </w:r>
      <w:r w:rsidR="001220AA">
        <w:rPr>
          <w:i/>
          <w:iCs/>
          <w:lang w:val="uk-UA"/>
        </w:rPr>
        <w:t xml:space="preserve"> </w:t>
      </w:r>
      <w:r w:rsidRPr="00FB4F5B">
        <w:rPr>
          <w:i/>
          <w:iCs/>
          <w:lang w:val="uk-UA"/>
        </w:rPr>
        <w:t>статей</w:t>
      </w:r>
      <w:r w:rsidR="001220AA">
        <w:rPr>
          <w:i/>
          <w:iCs/>
          <w:lang w:val="uk-UA"/>
        </w:rPr>
        <w:t xml:space="preserve"> </w:t>
      </w:r>
      <w:r w:rsidR="001220AA" w:rsidRPr="00FB4F5B">
        <w:rPr>
          <w:i/>
          <w:iCs/>
          <w:lang w:val="uk-UA"/>
        </w:rPr>
        <w:t>англ</w:t>
      </w:r>
      <w:r w:rsidR="001220AA">
        <w:rPr>
          <w:i/>
          <w:iCs/>
          <w:lang w:val="uk-UA"/>
        </w:rPr>
        <w:t xml:space="preserve">ійською </w:t>
      </w:r>
      <w:r w:rsidR="001220AA" w:rsidRPr="00FB4F5B">
        <w:rPr>
          <w:i/>
          <w:iCs/>
          <w:lang w:val="uk-UA"/>
        </w:rPr>
        <w:t>мов</w:t>
      </w:r>
      <w:r w:rsidR="001220AA">
        <w:rPr>
          <w:i/>
          <w:iCs/>
          <w:lang w:val="uk-UA"/>
        </w:rPr>
        <w:t>ою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9F584E" w:rsidRPr="00A926E3" w14:paraId="31A42692" w14:textId="77777777" w:rsidTr="00C21C63">
        <w:trPr>
          <w:trHeight w:val="1811"/>
        </w:trPr>
        <w:tc>
          <w:tcPr>
            <w:tcW w:w="4785" w:type="dxa"/>
          </w:tcPr>
          <w:p w14:paraId="46150CDD" w14:textId="628D89CF" w:rsidR="009F584E" w:rsidRDefault="009F584E" w:rsidP="00C21C63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90C81">
              <w:rPr>
                <w:lang w:val="uk-UA"/>
              </w:rPr>
              <w:t xml:space="preserve">© </w:t>
            </w:r>
            <w:r w:rsidR="001220AA">
              <w:rPr>
                <w:lang w:val="uk-UA"/>
              </w:rPr>
              <w:t>Видавець</w:t>
            </w:r>
            <w:r w:rsidRPr="00A90C81">
              <w:rPr>
                <w:lang w:val="uk-UA"/>
              </w:rPr>
              <w:t xml:space="preserve"> Інститут ….. НАН України, 202_</w:t>
            </w:r>
          </w:p>
          <w:p w14:paraId="15C83ACA" w14:textId="77777777" w:rsidR="00C21C63" w:rsidRDefault="009F584E" w:rsidP="00C21C63">
            <w:pPr>
              <w:jc w:val="both"/>
              <w:rPr>
                <w:lang w:val="en-US"/>
              </w:rPr>
            </w:pPr>
            <w:r w:rsidRPr="00A90C81">
              <w:rPr>
                <w:noProof/>
                <w:lang w:val="uk-UA" w:eastAsia="uk-UA"/>
              </w:rPr>
              <w:drawing>
                <wp:inline distT="0" distB="0" distL="0" distR="0" wp14:anchorId="6E7FFB52" wp14:editId="3ED97492">
                  <wp:extent cx="629055" cy="220596"/>
                  <wp:effectExtent l="0" t="0" r="0" b="8255"/>
                  <wp:docPr id="10" name="Рисунок 10" descr="https://licensebuttons.net/l/by-nc-nd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censebuttons.net/l/by-nc-nd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69" cy="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C81">
              <w:rPr>
                <w:lang w:val="uk-UA"/>
              </w:rPr>
              <w:t xml:space="preserve"> </w:t>
            </w:r>
            <w:r w:rsidR="00C21C63" w:rsidRPr="0017580C">
              <w:rPr>
                <w:lang w:val="uk-UA"/>
              </w:rPr>
              <w:t>Ц</w:t>
            </w:r>
            <w:r w:rsidR="00C21C63">
              <w:rPr>
                <w:lang w:val="uk-UA"/>
              </w:rPr>
              <w:t>е</w:t>
            </w:r>
            <w:r w:rsidR="00C21C63" w:rsidRPr="0017580C">
              <w:rPr>
                <w:lang w:val="uk-UA"/>
              </w:rPr>
              <w:t xml:space="preserve"> стаття відкрито</w:t>
            </w:r>
            <w:r w:rsidR="00C21C63">
              <w:rPr>
                <w:lang w:val="uk-UA"/>
              </w:rPr>
              <w:t>го</w:t>
            </w:r>
            <w:r w:rsidR="00C21C63" w:rsidRPr="0017580C">
              <w:rPr>
                <w:lang w:val="uk-UA"/>
              </w:rPr>
              <w:t xml:space="preserve"> доступ</w:t>
            </w:r>
            <w:r w:rsidR="00C21C63">
              <w:rPr>
                <w:lang w:val="uk-UA"/>
              </w:rPr>
              <w:t>у</w:t>
            </w:r>
            <w:r w:rsidR="00C21C63" w:rsidRPr="0017580C">
              <w:rPr>
                <w:lang w:val="uk-UA"/>
              </w:rPr>
              <w:t xml:space="preserve"> за ліцензією</w:t>
            </w:r>
            <w:r w:rsidR="00C21C63" w:rsidRPr="0017580C">
              <w:t xml:space="preserve"> </w:t>
            </w:r>
            <w:r w:rsidR="00C21C63" w:rsidRPr="003671CA">
              <w:rPr>
                <w:lang w:val="en-US"/>
              </w:rPr>
              <w:t>CC BY-NC-ND 4.0</w:t>
            </w:r>
          </w:p>
          <w:p w14:paraId="47B9C349" w14:textId="31DF8CCC" w:rsidR="009F584E" w:rsidRPr="00A90C81" w:rsidRDefault="00A926E3" w:rsidP="00C21C63">
            <w:pPr>
              <w:jc w:val="both"/>
              <w:rPr>
                <w:lang w:val="uk-UA"/>
              </w:rPr>
            </w:pPr>
            <w:hyperlink r:id="rId12" w:history="1">
              <w:r w:rsidR="00C21C63" w:rsidRPr="003671CA">
                <w:rPr>
                  <w:rStyle w:val="a7"/>
                  <w:lang w:val="uk-UA"/>
                </w:rPr>
                <w:t>https://creativecommons.org/licenses/by-nc-nd/4.0/legalcode.uk</w:t>
              </w:r>
            </w:hyperlink>
          </w:p>
        </w:tc>
        <w:tc>
          <w:tcPr>
            <w:tcW w:w="4786" w:type="dxa"/>
          </w:tcPr>
          <w:p w14:paraId="3C859419" w14:textId="5D3B4768" w:rsidR="009F584E" w:rsidRPr="00A90C81" w:rsidRDefault="009F584E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90C81">
              <w:rPr>
                <w:lang w:val="uk-UA"/>
              </w:rPr>
              <w:t>© Publisher Institute ….. of the N</w:t>
            </w:r>
            <w:r w:rsidR="00C21C63">
              <w:rPr>
                <w:lang w:val="en-GB"/>
              </w:rPr>
              <w:t>ational Academy of Sciences of Ukraine</w:t>
            </w:r>
            <w:r w:rsidRPr="00A90C81">
              <w:rPr>
                <w:lang w:val="uk-UA"/>
              </w:rPr>
              <w:t>, 202_</w:t>
            </w:r>
          </w:p>
          <w:p w14:paraId="39A365CF" w14:textId="77777777" w:rsidR="00C21C63" w:rsidRDefault="009F584E" w:rsidP="00C21C63">
            <w:pPr>
              <w:spacing w:after="120"/>
              <w:rPr>
                <w:lang w:val="uk-UA"/>
              </w:rPr>
            </w:pPr>
            <w:r w:rsidRPr="00A90C81">
              <w:rPr>
                <w:noProof/>
                <w:lang w:val="uk-UA" w:eastAsia="uk-UA"/>
              </w:rPr>
              <w:drawing>
                <wp:inline distT="0" distB="0" distL="0" distR="0" wp14:anchorId="3759E194" wp14:editId="6883CF0B">
                  <wp:extent cx="628650" cy="220453"/>
                  <wp:effectExtent l="0" t="0" r="0" b="0"/>
                  <wp:docPr id="11" name="Рисунок 11" descr="https://licensebuttons.net/l/by-nc-nd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censebuttons.net/l/by-nc-nd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178" cy="227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C81">
              <w:rPr>
                <w:lang w:val="uk-UA"/>
              </w:rPr>
              <w:t xml:space="preserve"> </w:t>
            </w:r>
            <w:r w:rsidR="00C21C63" w:rsidRPr="003671CA">
              <w:rPr>
                <w:lang w:val="uk-UA"/>
              </w:rPr>
              <w:t>This is an Open Access article under the CC BY-NC-ND 4.0 license</w:t>
            </w:r>
          </w:p>
          <w:p w14:paraId="71E9CE81" w14:textId="6829433A" w:rsidR="009F584E" w:rsidRPr="00A90C81" w:rsidRDefault="00A926E3" w:rsidP="00C21C63">
            <w:pPr>
              <w:spacing w:after="120"/>
              <w:rPr>
                <w:lang w:val="uk-UA"/>
              </w:rPr>
            </w:pPr>
            <w:hyperlink r:id="rId13" w:history="1">
              <w:r w:rsidR="00C21C63" w:rsidRPr="003671CA">
                <w:rPr>
                  <w:rStyle w:val="a7"/>
                  <w:lang w:val="uk-UA"/>
                </w:rPr>
                <w:t>https://creativecommons.org/licenses/by-nc-nd/4.0/legalcode.en</w:t>
              </w:r>
            </w:hyperlink>
          </w:p>
        </w:tc>
      </w:tr>
    </w:tbl>
    <w:p w14:paraId="016884B0" w14:textId="77777777" w:rsidR="009F584E" w:rsidRPr="00A90C81" w:rsidRDefault="009F584E" w:rsidP="009F584E">
      <w:pPr>
        <w:spacing w:after="120"/>
        <w:ind w:left="360"/>
        <w:jc w:val="both"/>
        <w:rPr>
          <w:b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9F584E" w:rsidRPr="00A926E3" w14:paraId="41442659" w14:textId="77777777" w:rsidTr="00BC6841">
        <w:tc>
          <w:tcPr>
            <w:tcW w:w="4785" w:type="dxa"/>
          </w:tcPr>
          <w:p w14:paraId="21B6F8A8" w14:textId="6AECBD23" w:rsidR="009F584E" w:rsidRPr="00A90C81" w:rsidRDefault="009F584E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90C81">
              <w:rPr>
                <w:lang w:val="uk-UA"/>
              </w:rPr>
              <w:t xml:space="preserve">© </w:t>
            </w:r>
            <w:r w:rsidR="001220AA">
              <w:rPr>
                <w:lang w:val="uk-UA"/>
              </w:rPr>
              <w:t>Видавець</w:t>
            </w:r>
            <w:r w:rsidR="00A74957">
              <w:rPr>
                <w:lang w:val="uk-UA"/>
              </w:rPr>
              <w:t xml:space="preserve"> </w:t>
            </w:r>
            <w:r w:rsidRPr="00A90C81">
              <w:rPr>
                <w:lang w:val="uk-UA"/>
              </w:rPr>
              <w:t>….…..(назва видавництва НАН України), 202_</w:t>
            </w:r>
          </w:p>
          <w:p w14:paraId="3A180F94" w14:textId="77777777" w:rsidR="00C21C63" w:rsidRDefault="009F584E" w:rsidP="00C21C63">
            <w:pPr>
              <w:jc w:val="both"/>
              <w:rPr>
                <w:lang w:val="en-US"/>
              </w:rPr>
            </w:pPr>
            <w:r w:rsidRPr="00A90C81">
              <w:rPr>
                <w:noProof/>
                <w:lang w:val="uk-UA" w:eastAsia="uk-UA"/>
              </w:rPr>
              <w:drawing>
                <wp:inline distT="0" distB="0" distL="0" distR="0" wp14:anchorId="55B68C99" wp14:editId="573CA54B">
                  <wp:extent cx="629055" cy="220596"/>
                  <wp:effectExtent l="0" t="0" r="0" b="8255"/>
                  <wp:docPr id="12" name="Рисунок 12" descr="https://licensebuttons.net/l/by-nc-nd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censebuttons.net/l/by-nc-nd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69" cy="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21C63" w:rsidRPr="00C21C63">
              <w:t xml:space="preserve"> </w:t>
            </w:r>
            <w:r w:rsidR="00C21C63" w:rsidRPr="0017580C">
              <w:rPr>
                <w:lang w:val="uk-UA"/>
              </w:rPr>
              <w:t>Ц</w:t>
            </w:r>
            <w:r w:rsidR="00C21C63">
              <w:rPr>
                <w:lang w:val="uk-UA"/>
              </w:rPr>
              <w:t>е</w:t>
            </w:r>
            <w:r w:rsidR="00C21C63" w:rsidRPr="0017580C">
              <w:rPr>
                <w:lang w:val="uk-UA"/>
              </w:rPr>
              <w:t xml:space="preserve"> стаття відкрито</w:t>
            </w:r>
            <w:r w:rsidR="00C21C63">
              <w:rPr>
                <w:lang w:val="uk-UA"/>
              </w:rPr>
              <w:t>го</w:t>
            </w:r>
            <w:r w:rsidR="00C21C63" w:rsidRPr="0017580C">
              <w:rPr>
                <w:lang w:val="uk-UA"/>
              </w:rPr>
              <w:t xml:space="preserve"> доступ</w:t>
            </w:r>
            <w:r w:rsidR="00C21C63">
              <w:rPr>
                <w:lang w:val="uk-UA"/>
              </w:rPr>
              <w:t>у</w:t>
            </w:r>
            <w:r w:rsidR="00C21C63" w:rsidRPr="0017580C">
              <w:rPr>
                <w:lang w:val="uk-UA"/>
              </w:rPr>
              <w:t xml:space="preserve"> за ліцензією</w:t>
            </w:r>
            <w:r w:rsidR="00C21C63" w:rsidRPr="0017580C">
              <w:t xml:space="preserve"> </w:t>
            </w:r>
            <w:r w:rsidR="00C21C63" w:rsidRPr="003671CA">
              <w:rPr>
                <w:lang w:val="en-US"/>
              </w:rPr>
              <w:t>CC BY-NC-ND 4.0</w:t>
            </w:r>
          </w:p>
          <w:p w14:paraId="6255628E" w14:textId="481A6B05" w:rsidR="00C21C63" w:rsidRPr="00C21C63" w:rsidRDefault="00A926E3" w:rsidP="00C21C63">
            <w:pPr>
              <w:pStyle w:val="xmsolistparagraph"/>
              <w:spacing w:before="0" w:beforeAutospacing="0" w:after="120" w:afterAutospacing="0"/>
              <w:rPr>
                <w:lang w:val="en-GB"/>
              </w:rPr>
            </w:pPr>
            <w:hyperlink r:id="rId14" w:history="1">
              <w:r w:rsidR="00C21C63" w:rsidRPr="003671CA">
                <w:rPr>
                  <w:rStyle w:val="a7"/>
                  <w:lang w:val="uk-UA"/>
                </w:rPr>
                <w:t>https://creativecommons.org/licenses/by-nc-nd/4.0/legalcode.uk</w:t>
              </w:r>
            </w:hyperlink>
          </w:p>
          <w:p w14:paraId="2CE93025" w14:textId="1D7440B6" w:rsidR="009F584E" w:rsidRPr="00A90C81" w:rsidRDefault="009F584E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</w:p>
        </w:tc>
        <w:tc>
          <w:tcPr>
            <w:tcW w:w="4786" w:type="dxa"/>
          </w:tcPr>
          <w:p w14:paraId="08E8B4E1" w14:textId="77777777" w:rsidR="009F584E" w:rsidRPr="00A90C81" w:rsidRDefault="009F584E" w:rsidP="00BC6841">
            <w:pPr>
              <w:pStyle w:val="xmsolistparagraph"/>
              <w:spacing w:before="0" w:beforeAutospacing="0" w:after="60" w:afterAutospacing="0"/>
              <w:rPr>
                <w:lang w:val="uk-UA"/>
              </w:rPr>
            </w:pPr>
            <w:r w:rsidRPr="00A90C81">
              <w:rPr>
                <w:lang w:val="uk-UA"/>
              </w:rPr>
              <w:t>© Publisher …. (назва видавництва НАН України), 202_</w:t>
            </w:r>
          </w:p>
          <w:p w14:paraId="3C504391" w14:textId="2ED11EE8" w:rsidR="00C21C63" w:rsidRDefault="009F584E" w:rsidP="00C21C63">
            <w:pPr>
              <w:spacing w:after="120"/>
              <w:rPr>
                <w:lang w:val="uk-UA"/>
              </w:rPr>
            </w:pPr>
            <w:r w:rsidRPr="00A90C81">
              <w:rPr>
                <w:noProof/>
                <w:lang w:val="uk-UA" w:eastAsia="uk-UA"/>
              </w:rPr>
              <w:drawing>
                <wp:inline distT="0" distB="0" distL="0" distR="0" wp14:anchorId="4C9E14AC" wp14:editId="678BEFEF">
                  <wp:extent cx="629055" cy="220596"/>
                  <wp:effectExtent l="0" t="0" r="0" b="8255"/>
                  <wp:docPr id="13" name="Рисунок 13" descr="https://licensebuttons.net/l/by-nc-nd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licensebuttons.net/l/by-nc-nd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69" cy="22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C81">
              <w:rPr>
                <w:lang w:val="uk-UA"/>
              </w:rPr>
              <w:t xml:space="preserve"> </w:t>
            </w:r>
            <w:r w:rsidR="00C21C63" w:rsidRPr="003671CA">
              <w:rPr>
                <w:lang w:val="uk-UA"/>
              </w:rPr>
              <w:t>This is an Open Access article under the CC BY-NC-ND 4.0 license</w:t>
            </w:r>
          </w:p>
          <w:p w14:paraId="6445D0D6" w14:textId="6E3CD555" w:rsidR="00C21C63" w:rsidRPr="00C21C63" w:rsidRDefault="00A926E3" w:rsidP="00C21C63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hyperlink r:id="rId15" w:history="1">
              <w:r w:rsidR="00C21C63" w:rsidRPr="003671CA">
                <w:rPr>
                  <w:rStyle w:val="a7"/>
                  <w:lang w:val="uk-UA"/>
                </w:rPr>
                <w:t>https://creativecommons.org/licenses/by-nc-nd/4.0/legalcode.en</w:t>
              </w:r>
            </w:hyperlink>
          </w:p>
          <w:p w14:paraId="74DC44B1" w14:textId="65698DDD" w:rsidR="009F584E" w:rsidRPr="00A90C81" w:rsidRDefault="009F584E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</w:p>
        </w:tc>
      </w:tr>
    </w:tbl>
    <w:p w14:paraId="252D1CA7" w14:textId="77777777" w:rsidR="003671CA" w:rsidRDefault="003671CA" w:rsidP="00C21C63">
      <w:pPr>
        <w:spacing w:after="120"/>
        <w:jc w:val="both"/>
        <w:rPr>
          <w:lang w:val="uk-UA"/>
        </w:rPr>
      </w:pPr>
    </w:p>
    <w:p w14:paraId="02747E26" w14:textId="229749AD" w:rsidR="003671CA" w:rsidRDefault="003671CA" w:rsidP="0027483E">
      <w:pPr>
        <w:spacing w:after="120"/>
        <w:ind w:firstLine="510"/>
        <w:jc w:val="both"/>
        <w:rPr>
          <w:b/>
          <w:bCs/>
          <w:i/>
          <w:iCs/>
          <w:lang w:val="uk-UA"/>
        </w:rPr>
      </w:pPr>
      <w:r w:rsidRPr="00BB1645">
        <w:rPr>
          <w:lang w:val="uk-UA"/>
        </w:rPr>
        <w:t>1.2.</w:t>
      </w:r>
      <w:r w:rsidR="006543DA" w:rsidRPr="00BB1645">
        <w:rPr>
          <w:lang w:val="uk-UA"/>
        </w:rPr>
        <w:t>2.</w:t>
      </w:r>
      <w:r w:rsidRPr="00BB1645">
        <w:rPr>
          <w:lang w:val="uk-UA"/>
        </w:rPr>
        <w:t xml:space="preserve"> </w:t>
      </w:r>
      <w:r w:rsidR="00534196" w:rsidRPr="00BB1645">
        <w:rPr>
          <w:b/>
          <w:bCs/>
          <w:i/>
          <w:iCs/>
          <w:lang w:val="uk-UA"/>
        </w:rPr>
        <w:t>Варіант л</w:t>
      </w:r>
      <w:r w:rsidRPr="00BB1645">
        <w:rPr>
          <w:b/>
          <w:bCs/>
          <w:i/>
          <w:iCs/>
          <w:lang w:val="uk-UA"/>
        </w:rPr>
        <w:t>іцензі</w:t>
      </w:r>
      <w:r w:rsidR="00534196" w:rsidRPr="00BB1645">
        <w:rPr>
          <w:b/>
          <w:bCs/>
          <w:i/>
          <w:iCs/>
          <w:lang w:val="uk-UA"/>
        </w:rPr>
        <w:t>ї</w:t>
      </w:r>
      <w:r w:rsidRPr="00BB1645">
        <w:rPr>
          <w:b/>
          <w:bCs/>
          <w:i/>
          <w:iCs/>
          <w:lang w:val="uk-UA"/>
        </w:rPr>
        <w:t xml:space="preserve"> </w:t>
      </w:r>
      <w:r w:rsidRPr="00BB1645">
        <w:rPr>
          <w:b/>
          <w:bCs/>
          <w:i/>
          <w:iCs/>
        </w:rPr>
        <w:t>CC</w:t>
      </w:r>
      <w:r w:rsidRPr="00BB1645">
        <w:rPr>
          <w:b/>
          <w:bCs/>
          <w:i/>
          <w:iCs/>
          <w:lang w:val="uk-UA"/>
        </w:rPr>
        <w:t xml:space="preserve"> </w:t>
      </w:r>
      <w:r w:rsidRPr="00BB1645">
        <w:rPr>
          <w:b/>
          <w:bCs/>
          <w:i/>
          <w:iCs/>
        </w:rPr>
        <w:t>BY</w:t>
      </w:r>
      <w:r w:rsidRPr="00BB1645">
        <w:rPr>
          <w:b/>
          <w:bCs/>
          <w:i/>
          <w:iCs/>
          <w:lang w:val="uk-UA"/>
        </w:rPr>
        <w:t>-</w:t>
      </w:r>
      <w:r w:rsidRPr="00BB1645">
        <w:rPr>
          <w:b/>
          <w:bCs/>
          <w:i/>
          <w:iCs/>
        </w:rPr>
        <w:t>ND</w:t>
      </w:r>
      <w:r w:rsidRPr="00BB1645">
        <w:rPr>
          <w:b/>
          <w:bCs/>
          <w:i/>
          <w:iCs/>
          <w:lang w:val="uk-UA"/>
        </w:rPr>
        <w:t xml:space="preserve"> 4.0</w:t>
      </w:r>
    </w:p>
    <w:p w14:paraId="3EAAA3CD" w14:textId="4A121398" w:rsidR="00A2428F" w:rsidRPr="00534196" w:rsidRDefault="00A2428F" w:rsidP="00A2428F">
      <w:pPr>
        <w:spacing w:after="120"/>
        <w:ind w:firstLine="510"/>
        <w:jc w:val="both"/>
        <w:rPr>
          <w:b/>
          <w:bCs/>
          <w:i/>
          <w:iCs/>
          <w:lang w:val="uk-UA"/>
        </w:rPr>
      </w:pPr>
      <w:r w:rsidRPr="00FB4F5B">
        <w:rPr>
          <w:i/>
          <w:lang w:val="uk-UA"/>
        </w:rPr>
        <w:t>Для статей</w:t>
      </w:r>
      <w:r>
        <w:rPr>
          <w:i/>
          <w:lang w:val="uk-UA"/>
        </w:rPr>
        <w:t xml:space="preserve"> </w:t>
      </w:r>
      <w:r w:rsidR="00BB1645" w:rsidRPr="00FB4F5B">
        <w:rPr>
          <w:i/>
          <w:lang w:val="uk-UA"/>
        </w:rPr>
        <w:t>україн</w:t>
      </w:r>
      <w:r w:rsidR="00BB1645">
        <w:rPr>
          <w:i/>
          <w:lang w:val="uk-UA"/>
        </w:rPr>
        <w:t xml:space="preserve">ською </w:t>
      </w:r>
      <w:r w:rsidR="00BB1645" w:rsidRPr="00FB4F5B">
        <w:rPr>
          <w:i/>
          <w:lang w:val="uk-UA"/>
        </w:rPr>
        <w:t>мов</w:t>
      </w:r>
      <w:r w:rsidR="00BB1645">
        <w:rPr>
          <w:i/>
          <w:lang w:val="uk-UA"/>
        </w:rPr>
        <w:t>ою</w:t>
      </w:r>
      <w:r>
        <w:rPr>
          <w:i/>
          <w:lang w:val="uk-UA"/>
        </w:rPr>
        <w:tab/>
      </w:r>
      <w:r>
        <w:rPr>
          <w:i/>
          <w:lang w:val="uk-UA"/>
        </w:rPr>
        <w:tab/>
      </w:r>
      <w:r>
        <w:rPr>
          <w:i/>
          <w:lang w:val="uk-UA"/>
        </w:rPr>
        <w:tab/>
      </w:r>
      <w:r w:rsidRPr="00FB4F5B">
        <w:rPr>
          <w:i/>
          <w:iCs/>
          <w:lang w:val="uk-UA"/>
        </w:rPr>
        <w:t>Для</w:t>
      </w:r>
      <w:r w:rsidR="00BB1645">
        <w:rPr>
          <w:i/>
          <w:iCs/>
          <w:lang w:val="uk-UA"/>
        </w:rPr>
        <w:t xml:space="preserve"> </w:t>
      </w:r>
      <w:r w:rsidRPr="00FB4F5B">
        <w:rPr>
          <w:i/>
          <w:iCs/>
          <w:lang w:val="uk-UA"/>
        </w:rPr>
        <w:t>статей</w:t>
      </w:r>
      <w:r w:rsidR="00BB1645">
        <w:rPr>
          <w:i/>
          <w:iCs/>
          <w:lang w:val="uk-UA"/>
        </w:rPr>
        <w:t xml:space="preserve"> </w:t>
      </w:r>
      <w:r w:rsidR="00BB1645" w:rsidRPr="00FB4F5B">
        <w:rPr>
          <w:i/>
          <w:iCs/>
          <w:lang w:val="uk-UA"/>
        </w:rPr>
        <w:t>англ</w:t>
      </w:r>
      <w:r w:rsidR="00BB1645">
        <w:rPr>
          <w:i/>
          <w:iCs/>
          <w:lang w:val="uk-UA"/>
        </w:rPr>
        <w:t xml:space="preserve">ійською </w:t>
      </w:r>
      <w:r w:rsidR="00BB1645" w:rsidRPr="00FB4F5B">
        <w:rPr>
          <w:i/>
          <w:iCs/>
          <w:lang w:val="uk-UA"/>
        </w:rPr>
        <w:t>мов</w:t>
      </w:r>
      <w:r w:rsidR="00BB1645">
        <w:rPr>
          <w:i/>
          <w:iCs/>
          <w:lang w:val="uk-UA"/>
        </w:rPr>
        <w:t>ою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9E1CF0" w:rsidRPr="00A926E3" w14:paraId="472A9B9B" w14:textId="77777777" w:rsidTr="00BC6841">
        <w:trPr>
          <w:trHeight w:val="1811"/>
        </w:trPr>
        <w:tc>
          <w:tcPr>
            <w:tcW w:w="4785" w:type="dxa"/>
          </w:tcPr>
          <w:p w14:paraId="39C0BF94" w14:textId="1CDE3686" w:rsidR="009E1CF0" w:rsidRDefault="0025108D" w:rsidP="009E1CF0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90C81">
              <w:rPr>
                <w:lang w:val="uk-UA"/>
              </w:rPr>
              <w:t xml:space="preserve">© </w:t>
            </w:r>
            <w:r w:rsidR="001220AA">
              <w:rPr>
                <w:lang w:val="uk-UA"/>
              </w:rPr>
              <w:t>Видавець</w:t>
            </w:r>
            <w:r w:rsidRPr="00A90C81">
              <w:rPr>
                <w:lang w:val="uk-UA"/>
              </w:rPr>
              <w:t xml:space="preserve"> Інститут ….. НАН України, 202_ </w:t>
            </w:r>
          </w:p>
          <w:p w14:paraId="6A383053" w14:textId="356DA2FB" w:rsidR="0025108D" w:rsidRDefault="009E1CF0" w:rsidP="00BC6841">
            <w:pPr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 INCLUDEPICTURE "https://upload.wikimedia.org/wikipedia/commons/thumb/f/f0/CC_BY-ND.svg/512px-CC_BY-ND.svg.png?20181117113044" \* MERGEFORMATINET </w:instrText>
            </w:r>
            <w:r>
              <w:fldChar w:fldCharType="separate"/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463CC9C7" wp14:editId="5B4854F3">
                  <wp:extent cx="626697" cy="220436"/>
                  <wp:effectExtent l="0" t="0" r="0" b="0"/>
                  <wp:docPr id="18785964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67" cy="23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3F0B0A">
              <w:t xml:space="preserve"> </w:t>
            </w:r>
            <w:r w:rsidR="0025108D" w:rsidRPr="0017580C">
              <w:rPr>
                <w:lang w:val="uk-UA"/>
              </w:rPr>
              <w:t>Ц</w:t>
            </w:r>
            <w:r w:rsidR="0025108D">
              <w:rPr>
                <w:lang w:val="uk-UA"/>
              </w:rPr>
              <w:t>е</w:t>
            </w:r>
            <w:r w:rsidR="0025108D" w:rsidRPr="0017580C">
              <w:rPr>
                <w:lang w:val="uk-UA"/>
              </w:rPr>
              <w:t xml:space="preserve"> стаття відкрито</w:t>
            </w:r>
            <w:r w:rsidR="0025108D">
              <w:rPr>
                <w:lang w:val="uk-UA"/>
              </w:rPr>
              <w:t>го</w:t>
            </w:r>
            <w:r w:rsidR="0025108D" w:rsidRPr="0017580C">
              <w:rPr>
                <w:lang w:val="uk-UA"/>
              </w:rPr>
              <w:t xml:space="preserve"> доступ</w:t>
            </w:r>
            <w:r w:rsidR="0025108D">
              <w:rPr>
                <w:lang w:val="uk-UA"/>
              </w:rPr>
              <w:t>у</w:t>
            </w:r>
            <w:r w:rsidR="0025108D" w:rsidRPr="0017580C">
              <w:rPr>
                <w:lang w:val="uk-UA"/>
              </w:rPr>
              <w:t xml:space="preserve"> за ліцензією</w:t>
            </w:r>
            <w:r w:rsidR="0025108D" w:rsidRPr="0017580C">
              <w:t xml:space="preserve"> </w:t>
            </w:r>
            <w:r w:rsidR="0025108D" w:rsidRPr="003671CA">
              <w:rPr>
                <w:lang w:val="en-US"/>
              </w:rPr>
              <w:t>CC BY-ND 4.0</w:t>
            </w:r>
          </w:p>
          <w:p w14:paraId="08A2D724" w14:textId="67D38131" w:rsidR="0025108D" w:rsidRPr="0025108D" w:rsidRDefault="0025108D" w:rsidP="00BC684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(</w:t>
            </w:r>
            <w:hyperlink r:id="rId17" w:history="1">
              <w:r w:rsidRPr="003671CA">
                <w:rPr>
                  <w:rStyle w:val="a7"/>
                  <w:lang w:val="uk-UA"/>
                </w:rPr>
                <w:t>https://creativecommons.org/licenses/by-nc-nd/4.0/legalcode.uk</w:t>
              </w:r>
            </w:hyperlink>
            <w:r>
              <w:rPr>
                <w:rStyle w:val="a7"/>
                <w:lang w:val="en-GB"/>
              </w:rPr>
              <w:t>)</w:t>
            </w:r>
          </w:p>
        </w:tc>
        <w:tc>
          <w:tcPr>
            <w:tcW w:w="4786" w:type="dxa"/>
          </w:tcPr>
          <w:p w14:paraId="6A2444A3" w14:textId="77777777" w:rsidR="0025108D" w:rsidRPr="00A90C81" w:rsidRDefault="0025108D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90C81">
              <w:rPr>
                <w:lang w:val="uk-UA"/>
              </w:rPr>
              <w:t>© Publisher Institute ….. of the N</w:t>
            </w:r>
            <w:r>
              <w:rPr>
                <w:lang w:val="en-GB"/>
              </w:rPr>
              <w:t>ational Academy of Sciences of Ukraine</w:t>
            </w:r>
            <w:r w:rsidRPr="00A90C81">
              <w:rPr>
                <w:lang w:val="uk-UA"/>
              </w:rPr>
              <w:t>, 202_</w:t>
            </w:r>
          </w:p>
          <w:p w14:paraId="0C6A02C6" w14:textId="37B05369" w:rsidR="0025108D" w:rsidRDefault="009E1CF0" w:rsidP="00BC6841">
            <w:pPr>
              <w:spacing w:after="120"/>
              <w:rPr>
                <w:lang w:val="uk-UA"/>
              </w:rPr>
            </w:pPr>
            <w:r>
              <w:fldChar w:fldCharType="begin"/>
            </w:r>
            <w:r w:rsidRPr="003F0B0A">
              <w:rPr>
                <w:lang w:val="en-US"/>
              </w:rPr>
              <w:instrText xml:space="preserve"> INCLUDEPICTURE "https://upload.wikimedia.org/wikipedia/commons/thumb/f/f0/CC_BY-ND.svg/512px-CC_BY-ND.svg.png?20181117113044" \* MERGEFORMATINET </w:instrText>
            </w:r>
            <w:r>
              <w:fldChar w:fldCharType="separate"/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723203A0" wp14:editId="03C20F15">
                  <wp:extent cx="626697" cy="220436"/>
                  <wp:effectExtent l="0" t="0" r="0" b="0"/>
                  <wp:docPr id="9958758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67" cy="23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  <w:r w:rsidR="0025108D" w:rsidRPr="00A90C81">
              <w:rPr>
                <w:lang w:val="uk-UA"/>
              </w:rPr>
              <w:t xml:space="preserve"> </w:t>
            </w:r>
            <w:r w:rsidR="0025108D" w:rsidRPr="003671CA">
              <w:rPr>
                <w:lang w:val="uk-UA"/>
              </w:rPr>
              <w:t>This is an Open Access article under the CC BY-ND 4.0 license</w:t>
            </w:r>
          </w:p>
          <w:p w14:paraId="59F92C70" w14:textId="5E3BF6A6" w:rsidR="0025108D" w:rsidRPr="0025108D" w:rsidRDefault="0025108D" w:rsidP="00BC6841">
            <w:pPr>
              <w:spacing w:after="120"/>
              <w:rPr>
                <w:lang w:val="uk-UA"/>
              </w:rPr>
            </w:pPr>
            <w:r w:rsidRPr="0025108D">
              <w:rPr>
                <w:lang w:val="uk-UA"/>
              </w:rPr>
              <w:t>(</w:t>
            </w:r>
            <w:hyperlink r:id="rId18" w:history="1">
              <w:r w:rsidRPr="003671CA">
                <w:rPr>
                  <w:rStyle w:val="a7"/>
                  <w:lang w:val="uk-UA"/>
                </w:rPr>
                <w:t>https://creativecommons.org/licenses/by-nc-nd/4.0/legalcode.en</w:t>
              </w:r>
            </w:hyperlink>
            <w:r w:rsidRPr="0025108D">
              <w:rPr>
                <w:rStyle w:val="a7"/>
                <w:lang w:val="uk-UA"/>
              </w:rPr>
              <w:t>)</w:t>
            </w:r>
          </w:p>
        </w:tc>
      </w:tr>
    </w:tbl>
    <w:p w14:paraId="48A057C2" w14:textId="77777777" w:rsidR="0025108D" w:rsidRPr="00A90C81" w:rsidRDefault="0025108D" w:rsidP="0025108D">
      <w:pPr>
        <w:spacing w:after="120"/>
        <w:ind w:left="360"/>
        <w:jc w:val="both"/>
        <w:rPr>
          <w:b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25108D" w:rsidRPr="00A926E3" w14:paraId="1CD02C41" w14:textId="77777777" w:rsidTr="00BC6841">
        <w:tc>
          <w:tcPr>
            <w:tcW w:w="4785" w:type="dxa"/>
          </w:tcPr>
          <w:p w14:paraId="4A538E22" w14:textId="6CD1081F" w:rsidR="0025108D" w:rsidRPr="00A90C81" w:rsidRDefault="0025108D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90C81">
              <w:rPr>
                <w:lang w:val="uk-UA"/>
              </w:rPr>
              <w:lastRenderedPageBreak/>
              <w:t xml:space="preserve">© </w:t>
            </w:r>
            <w:r w:rsidR="001220AA">
              <w:rPr>
                <w:lang w:val="uk-UA"/>
              </w:rPr>
              <w:t>Видавець</w:t>
            </w:r>
            <w:r w:rsidR="00A74957">
              <w:rPr>
                <w:lang w:val="uk-UA"/>
              </w:rPr>
              <w:t xml:space="preserve"> </w:t>
            </w:r>
            <w:r w:rsidRPr="00A90C81">
              <w:rPr>
                <w:lang w:val="uk-UA"/>
              </w:rPr>
              <w:t>….…..(назва видавництва НАН України), 202_</w:t>
            </w:r>
          </w:p>
          <w:p w14:paraId="02809455" w14:textId="4C847A34" w:rsidR="0025108D" w:rsidRDefault="009E1CF0" w:rsidP="00BC6841">
            <w:pPr>
              <w:jc w:val="both"/>
              <w:rPr>
                <w:lang w:val="en-US"/>
              </w:rPr>
            </w:pPr>
            <w:r>
              <w:fldChar w:fldCharType="begin"/>
            </w:r>
            <w:r>
              <w:instrText xml:space="preserve"> INCLUDEPICTURE "https://upload.wikimedia.org/wikipedia/commons/thumb/f/f0/CC_BY-ND.svg/512px-CC_BY-ND.svg.png?20181117113044" \* MERGEFORMATINET </w:instrText>
            </w:r>
            <w:r>
              <w:fldChar w:fldCharType="separate"/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322727B8" wp14:editId="232B91D7">
                  <wp:extent cx="626697" cy="220436"/>
                  <wp:effectExtent l="0" t="0" r="0" b="0"/>
                  <wp:docPr id="5838265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67" cy="23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 w:rsidRPr="003F0B0A">
              <w:t xml:space="preserve"> </w:t>
            </w:r>
            <w:r w:rsidR="0025108D" w:rsidRPr="0017580C">
              <w:rPr>
                <w:lang w:val="uk-UA"/>
              </w:rPr>
              <w:t>Ц</w:t>
            </w:r>
            <w:r w:rsidR="0025108D">
              <w:rPr>
                <w:lang w:val="uk-UA"/>
              </w:rPr>
              <w:t>е</w:t>
            </w:r>
            <w:r w:rsidR="0025108D" w:rsidRPr="0017580C">
              <w:rPr>
                <w:lang w:val="uk-UA"/>
              </w:rPr>
              <w:t xml:space="preserve"> стаття відкрито</w:t>
            </w:r>
            <w:r w:rsidR="0025108D">
              <w:rPr>
                <w:lang w:val="uk-UA"/>
              </w:rPr>
              <w:t>го</w:t>
            </w:r>
            <w:r w:rsidR="0025108D" w:rsidRPr="0017580C">
              <w:rPr>
                <w:lang w:val="uk-UA"/>
              </w:rPr>
              <w:t xml:space="preserve"> доступ</w:t>
            </w:r>
            <w:r w:rsidR="0025108D">
              <w:rPr>
                <w:lang w:val="uk-UA"/>
              </w:rPr>
              <w:t>у</w:t>
            </w:r>
            <w:r w:rsidR="0025108D" w:rsidRPr="0017580C">
              <w:rPr>
                <w:lang w:val="uk-UA"/>
              </w:rPr>
              <w:t xml:space="preserve"> за ліцензією</w:t>
            </w:r>
            <w:r w:rsidR="0025108D" w:rsidRPr="0017580C">
              <w:t xml:space="preserve"> </w:t>
            </w:r>
            <w:r w:rsidR="0025108D" w:rsidRPr="003671CA">
              <w:rPr>
                <w:lang w:val="en-US"/>
              </w:rPr>
              <w:t>CC BY-</w:t>
            </w:r>
            <w:r w:rsidR="0025108D">
              <w:rPr>
                <w:lang w:val="en-US"/>
              </w:rPr>
              <w:t xml:space="preserve"> </w:t>
            </w:r>
            <w:r w:rsidR="0025108D" w:rsidRPr="003671CA">
              <w:rPr>
                <w:lang w:val="en-US"/>
              </w:rPr>
              <w:t>ND 4.0</w:t>
            </w:r>
          </w:p>
          <w:p w14:paraId="5EB99054" w14:textId="550F37CC" w:rsidR="0025108D" w:rsidRPr="003671CA" w:rsidRDefault="0025108D" w:rsidP="0025108D">
            <w:pPr>
              <w:spacing w:after="120"/>
              <w:jc w:val="both"/>
              <w:rPr>
                <w:lang w:val="uk-UA"/>
              </w:rPr>
            </w:pPr>
            <w:r>
              <w:rPr>
                <w:lang w:val="en-GB"/>
              </w:rPr>
              <w:t>(</w:t>
            </w:r>
            <w:hyperlink r:id="rId19" w:history="1">
              <w:r w:rsidRPr="00E74363">
                <w:rPr>
                  <w:rStyle w:val="a7"/>
                  <w:iCs/>
                  <w:lang w:val="en-US"/>
                </w:rPr>
                <w:t>https</w:t>
              </w:r>
              <w:r w:rsidRPr="003671CA">
                <w:rPr>
                  <w:rStyle w:val="a7"/>
                  <w:iCs/>
                  <w:lang w:val="en-US"/>
                </w:rPr>
                <w:t>://</w:t>
              </w:r>
              <w:r w:rsidRPr="00E74363">
                <w:rPr>
                  <w:rStyle w:val="a7"/>
                  <w:iCs/>
                  <w:lang w:val="en-US"/>
                </w:rPr>
                <w:t>creativecommons</w:t>
              </w:r>
              <w:r w:rsidRPr="003671CA">
                <w:rPr>
                  <w:rStyle w:val="a7"/>
                  <w:iCs/>
                  <w:lang w:val="en-US"/>
                </w:rPr>
                <w:t>.</w:t>
              </w:r>
              <w:r w:rsidRPr="00E74363">
                <w:rPr>
                  <w:rStyle w:val="a7"/>
                  <w:iCs/>
                  <w:lang w:val="en-US"/>
                </w:rPr>
                <w:t>org</w:t>
              </w:r>
              <w:r w:rsidRPr="003671CA">
                <w:rPr>
                  <w:rStyle w:val="a7"/>
                  <w:iCs/>
                  <w:lang w:val="en-US"/>
                </w:rPr>
                <w:t>/</w:t>
              </w:r>
              <w:r w:rsidRPr="00E74363">
                <w:rPr>
                  <w:rStyle w:val="a7"/>
                  <w:iCs/>
                  <w:lang w:val="en-US"/>
                </w:rPr>
                <w:t>licenses</w:t>
              </w:r>
              <w:r w:rsidRPr="003671CA">
                <w:rPr>
                  <w:rStyle w:val="a7"/>
                  <w:iCs/>
                  <w:lang w:val="en-US"/>
                </w:rPr>
                <w:t>/</w:t>
              </w:r>
              <w:r w:rsidRPr="00E74363">
                <w:rPr>
                  <w:rStyle w:val="a7"/>
                  <w:iCs/>
                  <w:lang w:val="en-US"/>
                </w:rPr>
                <w:t>by</w:t>
              </w:r>
              <w:r w:rsidRPr="003671CA">
                <w:rPr>
                  <w:rStyle w:val="a7"/>
                  <w:iCs/>
                  <w:lang w:val="en-US"/>
                </w:rPr>
                <w:t>-</w:t>
              </w:r>
              <w:r w:rsidRPr="00E74363">
                <w:rPr>
                  <w:rStyle w:val="a7"/>
                  <w:iCs/>
                  <w:lang w:val="en-US"/>
                </w:rPr>
                <w:t>nd</w:t>
              </w:r>
              <w:r w:rsidRPr="003671CA">
                <w:rPr>
                  <w:rStyle w:val="a7"/>
                  <w:iCs/>
                  <w:lang w:val="en-US"/>
                </w:rPr>
                <w:t>/4.0/</w:t>
              </w:r>
              <w:r w:rsidRPr="00E74363">
                <w:rPr>
                  <w:rStyle w:val="a7"/>
                  <w:iCs/>
                  <w:lang w:val="en-US"/>
                </w:rPr>
                <w:t>legalcode</w:t>
              </w:r>
              <w:r w:rsidRPr="003671CA">
                <w:rPr>
                  <w:rStyle w:val="a7"/>
                  <w:iCs/>
                  <w:lang w:val="en-US"/>
                </w:rPr>
                <w:t>.</w:t>
              </w:r>
              <w:r w:rsidRPr="00E74363">
                <w:rPr>
                  <w:rStyle w:val="a7"/>
                  <w:iCs/>
                  <w:lang w:val="en-US"/>
                </w:rPr>
                <w:t>uk</w:t>
              </w:r>
            </w:hyperlink>
            <w:r>
              <w:rPr>
                <w:rStyle w:val="a7"/>
                <w:iCs/>
                <w:lang w:val="en-US"/>
              </w:rPr>
              <w:t>)</w:t>
            </w:r>
          </w:p>
          <w:p w14:paraId="0B69AAA4" w14:textId="46E1C7C4" w:rsidR="0025108D" w:rsidRPr="0025108D" w:rsidRDefault="0025108D" w:rsidP="0025108D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</w:p>
        </w:tc>
        <w:tc>
          <w:tcPr>
            <w:tcW w:w="4786" w:type="dxa"/>
          </w:tcPr>
          <w:p w14:paraId="6FC40468" w14:textId="77777777" w:rsidR="0025108D" w:rsidRPr="00A90C81" w:rsidRDefault="0025108D" w:rsidP="00BC6841">
            <w:pPr>
              <w:pStyle w:val="xmsolistparagraph"/>
              <w:spacing w:before="0" w:beforeAutospacing="0" w:after="60" w:afterAutospacing="0"/>
              <w:rPr>
                <w:lang w:val="uk-UA"/>
              </w:rPr>
            </w:pPr>
            <w:r w:rsidRPr="00A90C81">
              <w:rPr>
                <w:lang w:val="uk-UA"/>
              </w:rPr>
              <w:t>© Publisher …. (назва видавництва НАН України), 202_</w:t>
            </w:r>
          </w:p>
          <w:p w14:paraId="4DE9F7C7" w14:textId="0E44000C" w:rsidR="0025108D" w:rsidRDefault="009E1CF0" w:rsidP="00BC6841">
            <w:pPr>
              <w:spacing w:after="120"/>
              <w:rPr>
                <w:lang w:val="uk-UA"/>
              </w:rPr>
            </w:pPr>
            <w:r>
              <w:fldChar w:fldCharType="begin"/>
            </w:r>
            <w:r w:rsidRPr="003F0B0A">
              <w:rPr>
                <w:lang w:val="en-US"/>
              </w:rPr>
              <w:instrText xml:space="preserve"> INCLUDEPICTURE "https://upload.wikimedia.org/wikipedia/commons/thumb/f/f0/CC_BY-ND.svg/512px-CC_BY-ND.svg.png?20181117113044" \* MERGEFORMATINET </w:instrText>
            </w:r>
            <w:r>
              <w:fldChar w:fldCharType="separate"/>
            </w:r>
            <w:r>
              <w:rPr>
                <w:noProof/>
                <w:lang w:val="uk-UA" w:eastAsia="uk-UA"/>
              </w:rPr>
              <w:drawing>
                <wp:inline distT="0" distB="0" distL="0" distR="0" wp14:anchorId="68E58350" wp14:editId="47EB7C4A">
                  <wp:extent cx="626697" cy="220436"/>
                  <wp:effectExtent l="0" t="0" r="0" b="0"/>
                  <wp:docPr id="16321329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867" cy="23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  <w:r w:rsidR="0025108D" w:rsidRPr="003671CA">
              <w:rPr>
                <w:lang w:val="uk-UA"/>
              </w:rPr>
              <w:t>This is an Open Access article under the CC BY-</w:t>
            </w:r>
            <w:r w:rsidR="0025108D">
              <w:rPr>
                <w:lang w:val="en-GB"/>
              </w:rPr>
              <w:t xml:space="preserve"> </w:t>
            </w:r>
            <w:r w:rsidR="0025108D" w:rsidRPr="003671CA">
              <w:rPr>
                <w:lang w:val="uk-UA"/>
              </w:rPr>
              <w:t>ND 4.0 license</w:t>
            </w:r>
          </w:p>
          <w:p w14:paraId="23D359A6" w14:textId="79384C04" w:rsidR="0025108D" w:rsidRPr="0025108D" w:rsidRDefault="0025108D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  <w:r w:rsidRPr="00A2428F">
              <w:rPr>
                <w:lang w:val="uk-UA"/>
              </w:rPr>
              <w:t>(</w:t>
            </w:r>
            <w:hyperlink r:id="rId20" w:history="1">
              <w:r w:rsidRPr="003671CA">
                <w:rPr>
                  <w:rStyle w:val="a7"/>
                  <w:lang w:val="uk-UA"/>
                </w:rPr>
                <w:t>https://creativecommons.org/licenses/by-nc-nd/4.0/legalcode.en</w:t>
              </w:r>
            </w:hyperlink>
            <w:r w:rsidRPr="0025108D">
              <w:rPr>
                <w:rStyle w:val="a7"/>
                <w:lang w:val="uk-UA"/>
              </w:rPr>
              <w:t>)</w:t>
            </w:r>
          </w:p>
          <w:p w14:paraId="7E22EC4C" w14:textId="77777777" w:rsidR="0025108D" w:rsidRPr="00A90C81" w:rsidRDefault="0025108D" w:rsidP="00BC6841">
            <w:pPr>
              <w:pStyle w:val="xmsolistparagraph"/>
              <w:spacing w:before="0" w:beforeAutospacing="0" w:after="120" w:afterAutospacing="0"/>
              <w:rPr>
                <w:lang w:val="uk-UA"/>
              </w:rPr>
            </w:pPr>
          </w:p>
        </w:tc>
      </w:tr>
    </w:tbl>
    <w:p w14:paraId="392BCD3E" w14:textId="77777777" w:rsidR="00255F58" w:rsidRDefault="00255F58" w:rsidP="00C21C63">
      <w:pPr>
        <w:spacing w:after="120"/>
        <w:jc w:val="both"/>
        <w:rPr>
          <w:iCs/>
          <w:lang w:val="uk-UA"/>
        </w:rPr>
      </w:pPr>
    </w:p>
    <w:p w14:paraId="24F7E308" w14:textId="3CB2F8D1" w:rsidR="00996292" w:rsidRPr="006D77D8" w:rsidRDefault="00D75DE3" w:rsidP="0017580C">
      <w:pPr>
        <w:spacing w:after="120"/>
        <w:ind w:firstLine="510"/>
        <w:jc w:val="both"/>
        <w:rPr>
          <w:color w:val="000000" w:themeColor="text1"/>
          <w:lang w:val="uk-UA"/>
        </w:rPr>
      </w:pPr>
      <w:r w:rsidRPr="00EA3957">
        <w:rPr>
          <w:iCs/>
          <w:lang w:val="uk-UA"/>
        </w:rPr>
        <w:t>1.</w:t>
      </w:r>
      <w:r w:rsidR="006543DA" w:rsidRPr="006D77D8">
        <w:rPr>
          <w:iCs/>
          <w:lang w:val="uk-UA"/>
        </w:rPr>
        <w:t>2</w:t>
      </w:r>
      <w:r w:rsidRPr="00EA3957">
        <w:rPr>
          <w:iCs/>
          <w:lang w:val="uk-UA"/>
        </w:rPr>
        <w:t>.</w:t>
      </w:r>
      <w:r w:rsidR="006543DA" w:rsidRPr="006D77D8">
        <w:rPr>
          <w:iCs/>
          <w:lang w:val="uk-UA"/>
        </w:rPr>
        <w:t>3.</w:t>
      </w:r>
      <w:r w:rsidRPr="00EA3957">
        <w:rPr>
          <w:iCs/>
          <w:lang w:val="uk-UA"/>
        </w:rPr>
        <w:t xml:space="preserve"> </w:t>
      </w:r>
      <w:r w:rsidRPr="006D77D8">
        <w:rPr>
          <w:iCs/>
          <w:lang w:val="uk-UA"/>
        </w:rPr>
        <w:t xml:space="preserve">У </w:t>
      </w:r>
      <w:r w:rsidR="00996292" w:rsidRPr="006D77D8">
        <w:rPr>
          <w:iCs/>
          <w:lang w:val="uk-UA"/>
        </w:rPr>
        <w:t>випадку, зазначено</w:t>
      </w:r>
      <w:r w:rsidRPr="006D77D8">
        <w:rPr>
          <w:iCs/>
          <w:lang w:val="uk-UA"/>
        </w:rPr>
        <w:t>му</w:t>
      </w:r>
      <w:r w:rsidR="00996292" w:rsidRPr="006D77D8">
        <w:rPr>
          <w:iCs/>
          <w:lang w:val="uk-UA"/>
        </w:rPr>
        <w:t xml:space="preserve"> у </w:t>
      </w:r>
      <w:r w:rsidR="00FB4D3F">
        <w:rPr>
          <w:iCs/>
          <w:lang w:val="uk-UA"/>
        </w:rPr>
        <w:t xml:space="preserve">п. 7.5.4 </w:t>
      </w:r>
      <w:r w:rsidR="008F1CBA" w:rsidRPr="006D77D8">
        <w:rPr>
          <w:color w:val="000000" w:themeColor="text1"/>
          <w:lang w:val="uk-UA"/>
        </w:rPr>
        <w:t xml:space="preserve">Положення про </w:t>
      </w:r>
      <w:r w:rsidR="00FB4D3F">
        <w:rPr>
          <w:color w:val="000000" w:themeColor="text1"/>
          <w:lang w:val="uk-UA"/>
        </w:rPr>
        <w:t>відкриту науку в НАН України</w:t>
      </w:r>
      <w:r w:rsidR="00EA3957">
        <w:rPr>
          <w:color w:val="000000" w:themeColor="text1"/>
          <w:lang w:val="uk-UA"/>
        </w:rPr>
        <w:t>, завтердженого розпорядження</w:t>
      </w:r>
      <w:r w:rsidR="00406896">
        <w:rPr>
          <w:color w:val="000000" w:themeColor="text1"/>
          <w:lang w:val="uk-UA"/>
        </w:rPr>
        <w:t>м</w:t>
      </w:r>
      <w:r w:rsidR="00EA3957">
        <w:rPr>
          <w:color w:val="000000" w:themeColor="text1"/>
          <w:lang w:val="uk-UA"/>
        </w:rPr>
        <w:t xml:space="preserve"> Президії НАН України </w:t>
      </w:r>
      <w:r w:rsidR="00EA3957" w:rsidRPr="00B16409">
        <w:rPr>
          <w:color w:val="000000" w:themeColor="text1"/>
          <w:lang w:val="uk-UA"/>
        </w:rPr>
        <w:t xml:space="preserve">від </w:t>
      </w:r>
      <w:r w:rsidR="00B16409">
        <w:rPr>
          <w:color w:val="000000" w:themeColor="text1"/>
          <w:lang w:val="uk-UA"/>
        </w:rPr>
        <w:t xml:space="preserve">12.06.2024 </w:t>
      </w:r>
      <w:r w:rsidR="00EA3957" w:rsidRPr="00B16409">
        <w:rPr>
          <w:color w:val="000000" w:themeColor="text1"/>
          <w:lang w:val="uk-UA"/>
        </w:rPr>
        <w:t>№</w:t>
      </w:r>
      <w:r w:rsidR="00B16409">
        <w:rPr>
          <w:color w:val="000000" w:themeColor="text1"/>
          <w:lang w:val="uk-UA"/>
        </w:rPr>
        <w:t>350</w:t>
      </w:r>
      <w:r w:rsidR="00EA3957" w:rsidRPr="00B16409">
        <w:rPr>
          <w:color w:val="000000" w:themeColor="text1"/>
          <w:lang w:val="uk-UA"/>
        </w:rPr>
        <w:t>,</w:t>
      </w:r>
      <w:r w:rsidR="00FB4D3F">
        <w:rPr>
          <w:color w:val="000000" w:themeColor="text1"/>
          <w:lang w:val="uk-UA"/>
        </w:rPr>
        <w:t xml:space="preserve"> </w:t>
      </w:r>
      <w:r w:rsidRPr="006D77D8">
        <w:rPr>
          <w:color w:val="000000" w:themeColor="text1"/>
          <w:lang w:val="uk-UA"/>
        </w:rPr>
        <w:t>застосовується вид ліцензії відповідно до зазначеного пункту Положення.</w:t>
      </w:r>
    </w:p>
    <w:p w14:paraId="05A309A6" w14:textId="1BD9AA8C" w:rsidR="002707D5" w:rsidRDefault="002707D5" w:rsidP="00D75AF4">
      <w:pPr>
        <w:spacing w:after="120"/>
        <w:ind w:firstLine="510"/>
        <w:jc w:val="both"/>
        <w:rPr>
          <w:color w:val="000000" w:themeColor="text1"/>
          <w:lang w:val="uk-UA"/>
        </w:rPr>
      </w:pPr>
      <w:r w:rsidRPr="006D77D8">
        <w:rPr>
          <w:lang w:val="uk-UA"/>
        </w:rPr>
        <w:t>1.</w:t>
      </w:r>
      <w:r w:rsidR="006543DA" w:rsidRPr="006D77D8">
        <w:rPr>
          <w:lang w:val="uk-UA"/>
        </w:rPr>
        <w:t>2</w:t>
      </w:r>
      <w:r w:rsidRPr="006D77D8">
        <w:rPr>
          <w:lang w:val="uk-UA"/>
        </w:rPr>
        <w:t>.</w:t>
      </w:r>
      <w:r w:rsidR="006543DA" w:rsidRPr="006D77D8">
        <w:rPr>
          <w:lang w:val="uk-UA"/>
        </w:rPr>
        <w:t>4.</w:t>
      </w:r>
      <w:r w:rsidRPr="006D77D8">
        <w:rPr>
          <w:lang w:val="uk-UA"/>
        </w:rPr>
        <w:t xml:space="preserve"> У випадку видання </w:t>
      </w:r>
      <w:r w:rsidR="00E46802" w:rsidRPr="006D77D8">
        <w:rPr>
          <w:lang w:val="uk-UA"/>
        </w:rPr>
        <w:t xml:space="preserve">монографій </w:t>
      </w:r>
      <w:r w:rsidR="00BB1645">
        <w:rPr>
          <w:lang w:val="uk-UA"/>
        </w:rPr>
        <w:t>і</w:t>
      </w:r>
      <w:r w:rsidR="00BB1645" w:rsidRPr="006D77D8">
        <w:rPr>
          <w:lang w:val="uk-UA"/>
        </w:rPr>
        <w:t xml:space="preserve"> </w:t>
      </w:r>
      <w:r w:rsidR="00E46802" w:rsidRPr="006D77D8">
        <w:rPr>
          <w:lang w:val="uk-UA"/>
        </w:rPr>
        <w:t>складених творів (</w:t>
      </w:r>
      <w:r w:rsidR="00E46802" w:rsidRPr="0058411D">
        <w:rPr>
          <w:lang w:val="uk-UA"/>
        </w:rPr>
        <w:t>енциклопедій, енциклопедичних словників, періодичних та інших збірників, газет, журналів та інших періодичних видань</w:t>
      </w:r>
      <w:r w:rsidR="00E46802" w:rsidRPr="006D77D8">
        <w:rPr>
          <w:lang w:val="uk-UA"/>
        </w:rPr>
        <w:t xml:space="preserve">) зазначення інформації </w:t>
      </w:r>
      <w:r w:rsidR="00BB1645">
        <w:rPr>
          <w:lang w:val="uk-UA"/>
        </w:rPr>
        <w:t>після</w:t>
      </w:r>
      <w:r w:rsidR="00BB1645" w:rsidRPr="006D77D8">
        <w:rPr>
          <w:lang w:val="uk-UA"/>
        </w:rPr>
        <w:t xml:space="preserve"> знак</w:t>
      </w:r>
      <w:r w:rsidR="00BB1645">
        <w:rPr>
          <w:lang w:val="uk-UA"/>
        </w:rPr>
        <w:t>а</w:t>
      </w:r>
      <w:r w:rsidR="00BB1645" w:rsidRPr="006D77D8">
        <w:rPr>
          <w:lang w:val="uk-UA"/>
        </w:rPr>
        <w:t xml:space="preserve"> </w:t>
      </w:r>
      <w:r w:rsidR="00E46802" w:rsidRPr="006D77D8">
        <w:rPr>
          <w:lang w:val="uk-UA"/>
        </w:rPr>
        <w:t>авторського права</w:t>
      </w:r>
      <w:r w:rsidR="006A615E" w:rsidRPr="006D77D8">
        <w:rPr>
          <w:lang w:val="uk-UA"/>
        </w:rPr>
        <w:t xml:space="preserve"> у примірнику монографії та складеного твору</w:t>
      </w:r>
      <w:r w:rsidR="00E46802" w:rsidRPr="006D77D8">
        <w:rPr>
          <w:lang w:val="uk-UA"/>
        </w:rPr>
        <w:t xml:space="preserve"> здійснюється ві</w:t>
      </w:r>
      <w:r w:rsidR="006A615E" w:rsidRPr="006D77D8">
        <w:rPr>
          <w:lang w:val="uk-UA"/>
        </w:rPr>
        <w:t>д</w:t>
      </w:r>
      <w:r w:rsidR="00E46802" w:rsidRPr="006D77D8">
        <w:rPr>
          <w:lang w:val="uk-UA"/>
        </w:rPr>
        <w:t>повідно до п. 6.6</w:t>
      </w:r>
      <w:r w:rsidR="006543DA" w:rsidRPr="006D77D8">
        <w:rPr>
          <w:lang w:val="uk-UA"/>
        </w:rPr>
        <w:t xml:space="preserve"> </w:t>
      </w:r>
      <w:r w:rsidR="00E46802" w:rsidRPr="006D77D8">
        <w:rPr>
          <w:lang w:val="uk-UA"/>
        </w:rPr>
        <w:t>Положення</w:t>
      </w:r>
      <w:r w:rsidR="00A74957">
        <w:rPr>
          <w:lang w:val="uk-UA"/>
        </w:rPr>
        <w:t xml:space="preserve"> </w:t>
      </w:r>
      <w:r w:rsidR="00E46802" w:rsidRPr="006D77D8">
        <w:rPr>
          <w:color w:val="000000" w:themeColor="text1"/>
          <w:lang w:val="uk-UA"/>
        </w:rPr>
        <w:t>про використання обʼєктів права інтелектуальної власності</w:t>
      </w:r>
      <w:r w:rsidR="00FB4D3F">
        <w:rPr>
          <w:color w:val="000000" w:themeColor="text1"/>
          <w:lang w:val="uk-UA"/>
        </w:rPr>
        <w:t xml:space="preserve"> в НАН України</w:t>
      </w:r>
      <w:r w:rsidR="00E46802" w:rsidRPr="006D77D8">
        <w:rPr>
          <w:color w:val="000000" w:themeColor="text1"/>
          <w:lang w:val="uk-UA"/>
        </w:rPr>
        <w:t>.</w:t>
      </w:r>
    </w:p>
    <w:p w14:paraId="25058AC1" w14:textId="7168B502" w:rsidR="00FB4D3F" w:rsidRPr="002707D5" w:rsidRDefault="00FB4D3F" w:rsidP="00D75AF4">
      <w:pPr>
        <w:spacing w:after="120"/>
        <w:ind w:firstLine="510"/>
        <w:jc w:val="both"/>
        <w:rPr>
          <w:lang w:val="uk-UA"/>
        </w:rPr>
        <w:sectPr w:rsidR="00FB4D3F" w:rsidRPr="002707D5" w:rsidSect="0045300A">
          <w:footerReference w:type="default" r:id="rId21"/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14:paraId="7B097AF9" w14:textId="403569F3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lastRenderedPageBreak/>
        <w:t xml:space="preserve">Додаток </w:t>
      </w:r>
      <w:r w:rsidR="000C6E30" w:rsidRPr="000869E7">
        <w:rPr>
          <w:sz w:val="22"/>
          <w:szCs w:val="22"/>
          <w:lang w:val="uk-UA" w:eastAsia="ru-RU"/>
        </w:rPr>
        <w:t>4</w:t>
      </w:r>
    </w:p>
    <w:p w14:paraId="35BFA129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139681BB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1C95967F" w14:textId="12A79FCF" w:rsidR="00BB13A4" w:rsidRPr="000869E7" w:rsidRDefault="00BB13A4" w:rsidP="0040068B">
      <w:pPr>
        <w:shd w:val="clear" w:color="auto" w:fill="FFFFFF"/>
        <w:jc w:val="right"/>
        <w:rPr>
          <w:bCs/>
          <w:sz w:val="22"/>
          <w:szCs w:val="22"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70B7256C" w14:textId="77777777" w:rsidR="00320122" w:rsidRDefault="00320122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</w:p>
    <w:p w14:paraId="6D4E27EA" w14:textId="77777777" w:rsidR="00047DAB" w:rsidRPr="0040068B" w:rsidRDefault="00320122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40068B">
        <w:rPr>
          <w:b/>
          <w:bCs/>
          <w:color w:val="000000" w:themeColor="text1"/>
          <w:lang w:val="uk-UA"/>
        </w:rPr>
        <w:t>Рекомендації</w:t>
      </w:r>
    </w:p>
    <w:p w14:paraId="6DF8F3F5" w14:textId="77777777" w:rsidR="00047DAB" w:rsidRPr="0040068B" w:rsidRDefault="00320122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40068B">
        <w:rPr>
          <w:b/>
          <w:bCs/>
          <w:color w:val="000000" w:themeColor="text1"/>
          <w:lang w:val="uk-UA"/>
        </w:rPr>
        <w:t xml:space="preserve">з </w:t>
      </w:r>
      <w:r w:rsidR="007266EE" w:rsidRPr="0040068B">
        <w:rPr>
          <w:b/>
          <w:bCs/>
          <w:color w:val="000000" w:themeColor="text1"/>
          <w:lang w:val="uk-UA"/>
        </w:rPr>
        <w:t xml:space="preserve">зазначення </w:t>
      </w:r>
      <w:r w:rsidR="00DA06B8" w:rsidRPr="0040068B">
        <w:rPr>
          <w:b/>
          <w:bCs/>
          <w:color w:val="000000" w:themeColor="text1"/>
          <w:lang w:val="uk-UA"/>
        </w:rPr>
        <w:t>ліцензій</w:t>
      </w:r>
      <w:r w:rsidR="00047DAB" w:rsidRPr="0040068B">
        <w:rPr>
          <w:b/>
          <w:bCs/>
          <w:color w:val="000000" w:themeColor="text1"/>
          <w:lang w:val="uk-UA"/>
        </w:rPr>
        <w:t xml:space="preserve"> </w:t>
      </w:r>
      <w:r w:rsidR="00DA06B8" w:rsidRPr="0040068B">
        <w:rPr>
          <w:b/>
          <w:bCs/>
          <w:color w:val="000000" w:themeColor="text1"/>
          <w:lang w:val="en-GB"/>
        </w:rPr>
        <w:t>Creative</w:t>
      </w:r>
      <w:r w:rsidR="00DA06B8" w:rsidRPr="0040068B">
        <w:rPr>
          <w:b/>
          <w:bCs/>
          <w:color w:val="000000" w:themeColor="text1"/>
          <w:lang w:val="uk-UA"/>
        </w:rPr>
        <w:t xml:space="preserve"> </w:t>
      </w:r>
      <w:r w:rsidR="00DA06B8" w:rsidRPr="0040068B">
        <w:rPr>
          <w:b/>
          <w:bCs/>
          <w:color w:val="000000" w:themeColor="text1"/>
          <w:lang w:val="en-GB"/>
        </w:rPr>
        <w:t>Commons</w:t>
      </w:r>
      <w:r w:rsidR="00047DAB" w:rsidRPr="0040068B">
        <w:rPr>
          <w:b/>
          <w:bCs/>
          <w:color w:val="000000" w:themeColor="text1"/>
          <w:lang w:val="uk-UA"/>
        </w:rPr>
        <w:t xml:space="preserve"> </w:t>
      </w:r>
      <w:r w:rsidR="00DA06B8" w:rsidRPr="0040068B">
        <w:rPr>
          <w:b/>
          <w:bCs/>
          <w:color w:val="000000" w:themeColor="text1"/>
          <w:lang w:val="uk-UA"/>
        </w:rPr>
        <w:t>у ліцензійному</w:t>
      </w:r>
    </w:p>
    <w:p w14:paraId="1D318BFE" w14:textId="25C696A2" w:rsidR="00047DAB" w:rsidRDefault="00DA06B8" w:rsidP="00320122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40068B">
        <w:rPr>
          <w:b/>
          <w:bCs/>
          <w:color w:val="000000" w:themeColor="text1"/>
          <w:lang w:val="uk-UA"/>
        </w:rPr>
        <w:t>договорі</w:t>
      </w:r>
      <w:r w:rsidR="00A74957">
        <w:rPr>
          <w:b/>
          <w:bCs/>
          <w:color w:val="000000" w:themeColor="text1"/>
          <w:lang w:val="uk-UA"/>
        </w:rPr>
        <w:t xml:space="preserve"> </w:t>
      </w:r>
      <w:r w:rsidR="0028024D" w:rsidRPr="0040068B">
        <w:rPr>
          <w:b/>
          <w:bCs/>
          <w:color w:val="000000" w:themeColor="text1"/>
          <w:lang w:val="uk-UA"/>
        </w:rPr>
        <w:t>на використання твору на умовах відкритого доступу</w:t>
      </w:r>
      <w:r w:rsidR="00B458F7" w:rsidRPr="0040068B">
        <w:rPr>
          <w:b/>
          <w:bCs/>
          <w:color w:val="000000" w:themeColor="text1"/>
          <w:lang w:val="uk-UA"/>
        </w:rPr>
        <w:t xml:space="preserve"> та електронному ліцензійному договорі приєднання на використання твору на умовах відкритого доступу</w:t>
      </w:r>
    </w:p>
    <w:p w14:paraId="1BA988EC" w14:textId="77777777" w:rsidR="00320122" w:rsidRDefault="00320122" w:rsidP="008B3A5E">
      <w:pPr>
        <w:ind w:firstLine="510"/>
        <w:jc w:val="right"/>
        <w:rPr>
          <w:lang w:val="uk-UA"/>
        </w:rPr>
      </w:pPr>
    </w:p>
    <w:p w14:paraId="4A49F394" w14:textId="75689224" w:rsidR="00B458F7" w:rsidRDefault="00F03CD9" w:rsidP="00F73405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 w:rsidR="00F73405">
        <w:rPr>
          <w:lang w:val="uk-UA"/>
        </w:rPr>
        <w:t xml:space="preserve">п. </w:t>
      </w:r>
      <w:r w:rsidR="0069260D">
        <w:rPr>
          <w:lang w:val="uk-UA"/>
        </w:rPr>
        <w:t xml:space="preserve">7.5 </w:t>
      </w:r>
      <w:r w:rsidR="00F73405">
        <w:rPr>
          <w:lang w:val="uk-UA"/>
        </w:rPr>
        <w:t xml:space="preserve">Положення </w:t>
      </w:r>
      <w:r w:rsidR="00F73405" w:rsidRPr="00EC2D00">
        <w:rPr>
          <w:lang w:val="uk-UA"/>
        </w:rPr>
        <w:t xml:space="preserve">про </w:t>
      </w:r>
      <w:r w:rsidR="0069260D">
        <w:rPr>
          <w:lang w:val="uk-UA"/>
        </w:rPr>
        <w:t xml:space="preserve">відкриту науку в НАН України, </w:t>
      </w:r>
      <w:r w:rsidR="00F73405" w:rsidRPr="00EC2D00">
        <w:rPr>
          <w:lang w:val="uk-UA"/>
        </w:rPr>
        <w:t xml:space="preserve">затвердженого розпорядженням Президії НАН України </w:t>
      </w:r>
      <w:r w:rsidR="00F73405" w:rsidRPr="00B16409">
        <w:rPr>
          <w:lang w:val="uk-UA"/>
        </w:rPr>
        <w:t xml:space="preserve">від </w:t>
      </w:r>
      <w:r w:rsidR="00B16409">
        <w:rPr>
          <w:lang w:val="uk-UA"/>
        </w:rPr>
        <w:t>12.06.2024</w:t>
      </w:r>
      <w:r w:rsidR="0069260D" w:rsidRPr="00B16409">
        <w:rPr>
          <w:lang w:val="uk-UA"/>
        </w:rPr>
        <w:t xml:space="preserve"> № </w:t>
      </w:r>
      <w:r w:rsidR="00B16409">
        <w:rPr>
          <w:lang w:val="uk-UA"/>
        </w:rPr>
        <w:t>350</w:t>
      </w:r>
      <w:r w:rsidR="0069260D" w:rsidRPr="00B16409">
        <w:rPr>
          <w:lang w:val="uk-UA"/>
        </w:rPr>
        <w:t>,</w:t>
      </w:r>
      <w:r w:rsidR="007A7E34">
        <w:rPr>
          <w:lang w:val="uk-UA"/>
        </w:rPr>
        <w:t xml:space="preserve"> </w:t>
      </w:r>
      <w:r w:rsidR="00F73405">
        <w:rPr>
          <w:lang w:val="uk-UA"/>
        </w:rPr>
        <w:t>рекомендується наводити вид ліцензій</w:t>
      </w:r>
      <w:r w:rsidR="0069260D">
        <w:rPr>
          <w:lang w:val="uk-UA"/>
        </w:rPr>
        <w:t xml:space="preserve"> відкритого доступу</w:t>
      </w:r>
      <w:r w:rsidR="00F73405">
        <w:rPr>
          <w:lang w:val="uk-UA"/>
        </w:rPr>
        <w:t xml:space="preserve"> у</w:t>
      </w:r>
      <w:r w:rsidR="00B458F7">
        <w:rPr>
          <w:lang w:val="uk-UA"/>
        </w:rPr>
        <w:t>:</w:t>
      </w:r>
    </w:p>
    <w:p w14:paraId="01381766" w14:textId="41C6B573" w:rsidR="00B458F7" w:rsidRPr="0040068B" w:rsidRDefault="00F73405" w:rsidP="00F73405">
      <w:pPr>
        <w:spacing w:after="120"/>
        <w:ind w:firstLine="510"/>
        <w:jc w:val="both"/>
        <w:rPr>
          <w:lang w:val="uk-UA"/>
        </w:rPr>
      </w:pPr>
      <w:r w:rsidRPr="0040068B">
        <w:rPr>
          <w:lang w:val="uk-UA"/>
        </w:rPr>
        <w:t>п. 1.3 ліцензійного договору</w:t>
      </w:r>
      <w:r w:rsidR="00A678C5" w:rsidRPr="0040068B">
        <w:rPr>
          <w:lang w:val="uk-UA"/>
        </w:rPr>
        <w:t xml:space="preserve"> на використання твору на умовах відкритого доступу</w:t>
      </w:r>
      <w:r w:rsidRPr="0040068B">
        <w:rPr>
          <w:lang w:val="uk-UA"/>
        </w:rPr>
        <w:t xml:space="preserve">, </w:t>
      </w:r>
      <w:r w:rsidR="00B458F7" w:rsidRPr="0040068B">
        <w:rPr>
          <w:lang w:val="uk-UA"/>
        </w:rPr>
        <w:t>та</w:t>
      </w:r>
    </w:p>
    <w:p w14:paraId="663EEEF0" w14:textId="77777777" w:rsidR="0069260D" w:rsidRDefault="00B458F7" w:rsidP="00B458F7">
      <w:pPr>
        <w:spacing w:after="120"/>
        <w:ind w:firstLine="510"/>
        <w:jc w:val="both"/>
        <w:rPr>
          <w:lang w:val="uk-UA"/>
        </w:rPr>
      </w:pPr>
      <w:r w:rsidRPr="0040068B">
        <w:rPr>
          <w:lang w:val="uk-UA"/>
        </w:rPr>
        <w:t xml:space="preserve">п. 3.3 </w:t>
      </w:r>
      <w:r w:rsidRPr="0040068B">
        <w:rPr>
          <w:bCs/>
          <w:lang w:val="uk-UA"/>
        </w:rPr>
        <w:t>електронного ліцензійного договору приєднання на використання твору на умовах відкритого доступу</w:t>
      </w:r>
      <w:r w:rsidR="009E5FCC" w:rsidRPr="0040068B">
        <w:rPr>
          <w:b/>
          <w:lang w:val="uk-UA"/>
        </w:rPr>
        <w:t>,</w:t>
      </w:r>
      <w:r w:rsidR="009E5FCC" w:rsidRPr="0040068B">
        <w:rPr>
          <w:lang w:val="uk-UA"/>
        </w:rPr>
        <w:t xml:space="preserve"> </w:t>
      </w:r>
    </w:p>
    <w:p w14:paraId="6684DA1B" w14:textId="7BDCD802" w:rsidR="00B458F7" w:rsidRDefault="009E5FCC" w:rsidP="00B458F7">
      <w:pPr>
        <w:spacing w:after="120"/>
        <w:ind w:firstLine="510"/>
        <w:jc w:val="both"/>
        <w:rPr>
          <w:b/>
          <w:lang w:val="uk-UA"/>
        </w:rPr>
      </w:pPr>
      <w:r w:rsidRPr="0040068B">
        <w:rPr>
          <w:lang w:val="uk-UA"/>
        </w:rPr>
        <w:t xml:space="preserve">примірна форма яких </w:t>
      </w:r>
      <w:r w:rsidR="0069260D">
        <w:rPr>
          <w:lang w:val="uk-UA"/>
        </w:rPr>
        <w:t xml:space="preserve">наведена у додатках 1, 2 до Положення про використання </w:t>
      </w:r>
      <w:r w:rsidR="00B16409">
        <w:rPr>
          <w:lang w:val="uk-UA"/>
        </w:rPr>
        <w:t>об’єктів</w:t>
      </w:r>
      <w:r w:rsidR="0069260D">
        <w:rPr>
          <w:lang w:val="uk-UA"/>
        </w:rPr>
        <w:t xml:space="preserve"> права інтелектуальної власності в НАН України</w:t>
      </w:r>
      <w:r w:rsidR="00810461">
        <w:rPr>
          <w:lang w:val="uk-UA"/>
        </w:rPr>
        <w:t>, затвердженого розпорядженням НАН України від 16.01.2008 № 15 (зі змінами)</w:t>
      </w:r>
      <w:r w:rsidR="0069260D">
        <w:rPr>
          <w:lang w:val="uk-UA"/>
        </w:rPr>
        <w:t xml:space="preserve">: </w:t>
      </w:r>
    </w:p>
    <w:p w14:paraId="65E4D071" w14:textId="58F507A2" w:rsidR="00F73405" w:rsidRDefault="00F73405" w:rsidP="00F73405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 xml:space="preserve">у </w:t>
      </w:r>
      <w:r w:rsidR="000C6E30">
        <w:rPr>
          <w:lang w:val="uk-UA"/>
        </w:rPr>
        <w:t xml:space="preserve">такому </w:t>
      </w:r>
      <w:r>
        <w:rPr>
          <w:lang w:val="uk-UA"/>
        </w:rPr>
        <w:t>вигляді:</w:t>
      </w:r>
      <w:r w:rsidR="00A74957">
        <w:rPr>
          <w:lang w:val="uk-UA"/>
        </w:rPr>
        <w:t xml:space="preserve"> </w:t>
      </w:r>
    </w:p>
    <w:p w14:paraId="79214BDD" w14:textId="485AC7FD" w:rsidR="00E52AFE" w:rsidRPr="00E52AFE" w:rsidRDefault="003F0448" w:rsidP="00E52AFE">
      <w:pPr>
        <w:spacing w:after="120"/>
        <w:ind w:firstLine="5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Варіант 1.</w:t>
      </w:r>
      <w:r w:rsidR="00A74957">
        <w:rPr>
          <w:b/>
          <w:bCs/>
          <w:lang w:val="uk-UA"/>
        </w:rPr>
        <w:t xml:space="preserve"> </w:t>
      </w:r>
      <w:r w:rsidR="00E52AFE" w:rsidRPr="00E52AFE">
        <w:rPr>
          <w:b/>
          <w:bCs/>
          <w:lang w:val="uk-UA"/>
        </w:rPr>
        <w:t xml:space="preserve">Ліцензія </w:t>
      </w:r>
      <w:r w:rsidR="00E52AFE" w:rsidRPr="00E52AFE">
        <w:rPr>
          <w:b/>
          <w:bCs/>
          <w:lang w:val="en-US"/>
        </w:rPr>
        <w:t>CC</w:t>
      </w:r>
      <w:r w:rsidR="00E52AFE" w:rsidRPr="00E52AFE">
        <w:rPr>
          <w:b/>
          <w:bCs/>
          <w:lang w:val="uk-UA"/>
        </w:rPr>
        <w:t xml:space="preserve"> </w:t>
      </w:r>
      <w:r w:rsidR="00E52AFE" w:rsidRPr="00E52AFE">
        <w:rPr>
          <w:b/>
          <w:bCs/>
          <w:lang w:val="en-US"/>
        </w:rPr>
        <w:t>BY</w:t>
      </w:r>
      <w:r w:rsidR="00E52AFE" w:rsidRPr="00E52AFE">
        <w:rPr>
          <w:b/>
          <w:bCs/>
          <w:lang w:val="uk-UA"/>
        </w:rPr>
        <w:t>-</w:t>
      </w:r>
      <w:r w:rsidR="00E52AFE" w:rsidRPr="00E52AFE">
        <w:rPr>
          <w:b/>
          <w:bCs/>
          <w:lang w:val="en-US"/>
        </w:rPr>
        <w:t>NC</w:t>
      </w:r>
      <w:r w:rsidR="00E52AFE" w:rsidRPr="00E52AFE">
        <w:rPr>
          <w:b/>
          <w:bCs/>
          <w:lang w:val="uk-UA"/>
        </w:rPr>
        <w:t>-</w:t>
      </w:r>
      <w:r w:rsidR="00E52AFE" w:rsidRPr="00E52AFE">
        <w:rPr>
          <w:b/>
          <w:bCs/>
          <w:lang w:val="en-US"/>
        </w:rPr>
        <w:t>ND</w:t>
      </w:r>
      <w:r w:rsidR="00E52AFE" w:rsidRPr="00E52AFE">
        <w:rPr>
          <w:b/>
          <w:bCs/>
          <w:lang w:val="uk-UA"/>
        </w:rPr>
        <w:t xml:space="preserve"> 4.0</w:t>
      </w:r>
    </w:p>
    <w:p w14:paraId="62244A78" w14:textId="1C7A9290" w:rsidR="00E52AFE" w:rsidRDefault="000C6E30" w:rsidP="00E52AFE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>«</w:t>
      </w:r>
      <w:r w:rsidR="00E52AFE" w:rsidRPr="00E52AFE">
        <w:rPr>
          <w:lang w:val="uk-UA"/>
        </w:rPr>
        <w:t>ліцензі</w:t>
      </w:r>
      <w:r w:rsidR="00E52AFE">
        <w:rPr>
          <w:lang w:val="uk-UA"/>
        </w:rPr>
        <w:t>я</w:t>
      </w:r>
      <w:r w:rsidR="00E52AFE" w:rsidRPr="00E52AFE">
        <w:rPr>
          <w:lang w:val="uk-UA"/>
        </w:rPr>
        <w:t xml:space="preserve"> </w:t>
      </w:r>
      <w:r w:rsidR="004066CC" w:rsidRPr="003F0B0A">
        <w:rPr>
          <w:lang w:val="uk-UA"/>
        </w:rPr>
        <w:t>“</w:t>
      </w:r>
      <w:r w:rsidR="00E52AFE" w:rsidRPr="00E52AFE">
        <w:rPr>
          <w:lang w:val="uk-UA"/>
        </w:rPr>
        <w:t>Із Зазначенням Авторства — Некомерційна — Без Похідних 4.0 Міжнародна</w:t>
      </w:r>
      <w:r w:rsidR="004066CC" w:rsidRPr="003F0B0A">
        <w:rPr>
          <w:lang w:val="uk-UA"/>
        </w:rPr>
        <w:t>”</w:t>
      </w:r>
      <w:r w:rsidRPr="00E52AFE">
        <w:rPr>
          <w:lang w:val="uk-UA"/>
        </w:rPr>
        <w:t xml:space="preserve"> </w:t>
      </w:r>
      <w:r w:rsidR="00E52AFE" w:rsidRPr="00E52AFE">
        <w:rPr>
          <w:lang w:val="uk-UA"/>
        </w:rPr>
        <w:t>(CC BY-NC-ND 4.0</w:t>
      </w:r>
      <w:r w:rsidR="007439E9" w:rsidRPr="003F0B0A">
        <w:rPr>
          <w:lang w:val="uk-UA"/>
        </w:rPr>
        <w:t>,</w:t>
      </w:r>
      <w:r w:rsidR="009F1995" w:rsidRPr="003F0B0A">
        <w:rPr>
          <w:lang w:val="uk-UA"/>
        </w:rPr>
        <w:t xml:space="preserve"> </w:t>
      </w:r>
      <w:r w:rsidR="00E52AFE" w:rsidRPr="00E52AFE">
        <w:rPr>
          <w:lang w:val="uk-UA"/>
        </w:rPr>
        <w:t>Attribution — Non Commercial — No Derivatives 4.0 International</w:t>
      </w:r>
      <w:r w:rsidR="001555A0">
        <w:rPr>
          <w:lang w:val="uk-UA"/>
        </w:rPr>
        <w:t>)</w:t>
      </w:r>
      <w:r w:rsidR="00E52AFE" w:rsidRPr="00E52AFE">
        <w:rPr>
          <w:lang w:val="uk-UA"/>
        </w:rPr>
        <w:t>, що дозволяє відтворювати та розповсюджувати твір, його частини виключно з некомерційною метою із зобовʼязанням зазначати автора твору та без права розповсюдження похідних творів</w:t>
      </w:r>
      <w:r>
        <w:rPr>
          <w:lang w:val="uk-UA"/>
        </w:rPr>
        <w:t>»</w:t>
      </w:r>
      <w:r w:rsidR="001555A0">
        <w:rPr>
          <w:lang w:val="uk-UA"/>
        </w:rPr>
        <w:t>.</w:t>
      </w:r>
    </w:p>
    <w:p w14:paraId="088CB473" w14:textId="7A487A85" w:rsidR="00E52AFE" w:rsidRDefault="00E52AFE" w:rsidP="00E52AFE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 xml:space="preserve">Текст ліцензії розміщено на сайті </w:t>
      </w:r>
      <w:r>
        <w:rPr>
          <w:color w:val="000000" w:themeColor="text1"/>
          <w:shd w:val="clear" w:color="auto" w:fill="FFFFFF"/>
          <w:lang w:val="en-GB"/>
        </w:rPr>
        <w:t>Creative</w:t>
      </w:r>
      <w:r w:rsidRPr="00E52AFE">
        <w:rPr>
          <w:color w:val="000000" w:themeColor="text1"/>
          <w:shd w:val="clear" w:color="auto" w:fill="FFFFFF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en-GB"/>
        </w:rPr>
        <w:t>Commons</w:t>
      </w:r>
      <w:r w:rsidRPr="00E52AFE">
        <w:rPr>
          <w:color w:val="000000" w:themeColor="text1"/>
          <w:shd w:val="clear" w:color="auto" w:fill="FFFFFF"/>
          <w:lang w:val="uk-UA"/>
        </w:rPr>
        <w:t>:</w:t>
      </w:r>
    </w:p>
    <w:p w14:paraId="482ED425" w14:textId="77777777" w:rsidR="001555A0" w:rsidRPr="001E4717" w:rsidRDefault="00A926E3" w:rsidP="001555A0">
      <w:pPr>
        <w:pStyle w:val="a4"/>
        <w:spacing w:after="120"/>
        <w:ind w:firstLine="510"/>
        <w:jc w:val="both"/>
        <w:rPr>
          <w:sz w:val="24"/>
          <w:szCs w:val="24"/>
          <w:lang w:val="uk-UA"/>
        </w:rPr>
      </w:pPr>
      <w:hyperlink r:id="rId22" w:history="1">
        <w:r w:rsidR="001555A0" w:rsidRPr="001E4717">
          <w:rPr>
            <w:rStyle w:val="a7"/>
            <w:sz w:val="24"/>
            <w:szCs w:val="24"/>
            <w:lang w:val="uk-UA"/>
          </w:rPr>
          <w:t>https://creativecommons.org/licenses/by-nc-nd/4.0/legalcode.uk</w:t>
        </w:r>
      </w:hyperlink>
    </w:p>
    <w:p w14:paraId="14EA9967" w14:textId="77777777" w:rsidR="001555A0" w:rsidRPr="00624981" w:rsidRDefault="001555A0" w:rsidP="00E52AFE">
      <w:pPr>
        <w:spacing w:after="120"/>
        <w:ind w:firstLine="510"/>
        <w:jc w:val="both"/>
        <w:rPr>
          <w:lang w:val="uk-UA"/>
        </w:rPr>
      </w:pPr>
    </w:p>
    <w:p w14:paraId="1C2AFFAA" w14:textId="74FF53CB" w:rsidR="00E52AFE" w:rsidRPr="00E52AFE" w:rsidRDefault="003F0448" w:rsidP="00E52AFE">
      <w:pPr>
        <w:spacing w:after="120"/>
        <w:ind w:firstLine="510"/>
        <w:jc w:val="both"/>
        <w:rPr>
          <w:lang w:val="uk-UA"/>
        </w:rPr>
      </w:pPr>
      <w:r w:rsidRPr="003F0448">
        <w:rPr>
          <w:b/>
          <w:bCs/>
          <w:lang w:val="uk-UA"/>
        </w:rPr>
        <w:t xml:space="preserve">Варіант </w:t>
      </w:r>
      <w:r w:rsidR="00E52AFE" w:rsidRPr="003F0448">
        <w:rPr>
          <w:b/>
          <w:bCs/>
          <w:lang w:val="uk-UA"/>
        </w:rPr>
        <w:t>2.</w:t>
      </w:r>
      <w:r w:rsidR="00E52AFE" w:rsidRPr="00E52AFE">
        <w:rPr>
          <w:lang w:val="uk-UA"/>
        </w:rPr>
        <w:t xml:space="preserve"> </w:t>
      </w:r>
      <w:r w:rsidR="00E52AFE" w:rsidRPr="00E52AFE">
        <w:rPr>
          <w:b/>
          <w:bCs/>
          <w:lang w:val="uk-UA"/>
        </w:rPr>
        <w:t xml:space="preserve">Ліцензія </w:t>
      </w:r>
      <w:r w:rsidR="00E52AFE" w:rsidRPr="00E52AFE">
        <w:rPr>
          <w:b/>
          <w:bCs/>
          <w:lang w:val="en-US"/>
        </w:rPr>
        <w:t>CC</w:t>
      </w:r>
      <w:r w:rsidR="00E52AFE" w:rsidRPr="00E52AFE">
        <w:rPr>
          <w:b/>
          <w:bCs/>
          <w:lang w:val="uk-UA"/>
        </w:rPr>
        <w:t xml:space="preserve"> </w:t>
      </w:r>
      <w:r w:rsidR="00E52AFE" w:rsidRPr="00E52AFE">
        <w:rPr>
          <w:b/>
          <w:bCs/>
          <w:lang w:val="en-US"/>
        </w:rPr>
        <w:t>BY</w:t>
      </w:r>
      <w:r w:rsidR="00E52AFE" w:rsidRPr="00E52AFE">
        <w:rPr>
          <w:b/>
          <w:bCs/>
          <w:lang w:val="uk-UA"/>
        </w:rPr>
        <w:t>-</w:t>
      </w:r>
      <w:r w:rsidR="00E52AFE" w:rsidRPr="00E52AFE">
        <w:rPr>
          <w:b/>
          <w:bCs/>
          <w:lang w:val="en-US"/>
        </w:rPr>
        <w:t>ND</w:t>
      </w:r>
      <w:r w:rsidR="00E52AFE" w:rsidRPr="00E52AFE">
        <w:rPr>
          <w:b/>
          <w:bCs/>
          <w:lang w:val="uk-UA"/>
        </w:rPr>
        <w:t xml:space="preserve"> 4.0</w:t>
      </w:r>
    </w:p>
    <w:p w14:paraId="3989FC8E" w14:textId="7F484A4E" w:rsidR="001555A0" w:rsidRDefault="000C6E30" w:rsidP="001555A0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>«</w:t>
      </w:r>
      <w:r w:rsidR="001555A0" w:rsidRPr="001555A0">
        <w:rPr>
          <w:lang w:val="uk-UA"/>
        </w:rPr>
        <w:t>ліцензі</w:t>
      </w:r>
      <w:r w:rsidR="001555A0">
        <w:rPr>
          <w:lang w:val="uk-UA"/>
        </w:rPr>
        <w:t>я</w:t>
      </w:r>
      <w:r w:rsidR="001555A0" w:rsidRPr="001555A0">
        <w:rPr>
          <w:lang w:val="uk-UA"/>
        </w:rPr>
        <w:t xml:space="preserve"> </w:t>
      </w:r>
      <w:r w:rsidR="004066CC" w:rsidRPr="003F0B0A">
        <w:rPr>
          <w:lang w:val="uk-UA"/>
        </w:rPr>
        <w:t>“</w:t>
      </w:r>
      <w:r w:rsidR="001555A0" w:rsidRPr="001555A0">
        <w:rPr>
          <w:lang w:val="uk-UA"/>
        </w:rPr>
        <w:t>Із Зазначенням Авторства — Без Похідних 4.0 Міжнародна</w:t>
      </w:r>
      <w:r w:rsidR="004066CC" w:rsidRPr="003F0B0A">
        <w:rPr>
          <w:lang w:val="uk-UA"/>
        </w:rPr>
        <w:t>”</w:t>
      </w:r>
      <w:r w:rsidR="00BC5822" w:rsidRPr="001555A0">
        <w:rPr>
          <w:lang w:val="uk-UA"/>
        </w:rPr>
        <w:t xml:space="preserve"> </w:t>
      </w:r>
      <w:r w:rsidR="001555A0" w:rsidRPr="001555A0">
        <w:rPr>
          <w:lang w:val="uk-UA"/>
        </w:rPr>
        <w:t>(CC BY-ND 4.0</w:t>
      </w:r>
      <w:r w:rsidR="004066CC">
        <w:rPr>
          <w:lang w:val="uk-UA"/>
        </w:rPr>
        <w:t>,</w:t>
      </w:r>
      <w:r w:rsidR="001555A0" w:rsidRPr="001555A0">
        <w:rPr>
          <w:lang w:val="uk-UA"/>
        </w:rPr>
        <w:t xml:space="preserve"> Attribution — No Derivatives 4.0 International), що дозволяє відтворювати та розповсюджувати твір, його частини з некомерційною та комерційною метою із зобовʼязанням зазначати автора твору та без права розповсюдження похідних творів</w:t>
      </w:r>
      <w:r>
        <w:rPr>
          <w:lang w:val="uk-UA"/>
        </w:rPr>
        <w:t>»</w:t>
      </w:r>
      <w:r w:rsidR="001555A0" w:rsidRPr="001555A0">
        <w:rPr>
          <w:lang w:val="uk-UA"/>
        </w:rPr>
        <w:t>.</w:t>
      </w:r>
    </w:p>
    <w:p w14:paraId="017D469F" w14:textId="77777777" w:rsidR="001555A0" w:rsidRPr="00E52AFE" w:rsidRDefault="001555A0" w:rsidP="001555A0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 xml:space="preserve">Текст ліцензії розміщено на сайті </w:t>
      </w:r>
      <w:r>
        <w:rPr>
          <w:color w:val="000000" w:themeColor="text1"/>
          <w:shd w:val="clear" w:color="auto" w:fill="FFFFFF"/>
          <w:lang w:val="en-GB"/>
        </w:rPr>
        <w:t>Creative</w:t>
      </w:r>
      <w:r w:rsidRPr="00E52AFE">
        <w:rPr>
          <w:color w:val="000000" w:themeColor="text1"/>
          <w:shd w:val="clear" w:color="auto" w:fill="FFFFFF"/>
          <w:lang w:val="uk-UA"/>
        </w:rPr>
        <w:t xml:space="preserve"> </w:t>
      </w:r>
      <w:r>
        <w:rPr>
          <w:color w:val="000000" w:themeColor="text1"/>
          <w:shd w:val="clear" w:color="auto" w:fill="FFFFFF"/>
          <w:lang w:val="en-GB"/>
        </w:rPr>
        <w:t>Commons</w:t>
      </w:r>
      <w:r w:rsidRPr="00E52AFE">
        <w:rPr>
          <w:color w:val="000000" w:themeColor="text1"/>
          <w:shd w:val="clear" w:color="auto" w:fill="FFFFFF"/>
          <w:lang w:val="uk-UA"/>
        </w:rPr>
        <w:t>:</w:t>
      </w:r>
    </w:p>
    <w:p w14:paraId="69E5037B" w14:textId="77777777" w:rsidR="001555A0" w:rsidRDefault="00A926E3" w:rsidP="001555A0">
      <w:pPr>
        <w:spacing w:after="120"/>
        <w:ind w:firstLine="510"/>
        <w:jc w:val="both"/>
        <w:rPr>
          <w:rStyle w:val="a7"/>
          <w:shd w:val="clear" w:color="auto" w:fill="FFFFFF"/>
          <w:lang w:val="uk-UA"/>
        </w:rPr>
      </w:pPr>
      <w:hyperlink r:id="rId23" w:history="1">
        <w:r w:rsidR="001555A0" w:rsidRPr="001E4717">
          <w:rPr>
            <w:rStyle w:val="a7"/>
            <w:shd w:val="clear" w:color="auto" w:fill="FFFFFF"/>
            <w:lang w:val="uk-UA"/>
          </w:rPr>
          <w:t>https://creativecommons.org/licenses/by-nd/4.0/legalcode.uk</w:t>
        </w:r>
      </w:hyperlink>
    </w:p>
    <w:p w14:paraId="0FA1A471" w14:textId="77777777" w:rsidR="001555A0" w:rsidRPr="001555A0" w:rsidRDefault="001555A0" w:rsidP="001555A0">
      <w:pPr>
        <w:spacing w:after="120"/>
        <w:ind w:firstLine="510"/>
        <w:jc w:val="both"/>
        <w:rPr>
          <w:rStyle w:val="a7"/>
          <w:u w:val="none"/>
          <w:shd w:val="clear" w:color="auto" w:fill="FFFFFF"/>
          <w:lang w:val="uk-UA"/>
        </w:rPr>
      </w:pPr>
    </w:p>
    <w:p w14:paraId="2D0A090E" w14:textId="038C7BD2" w:rsidR="007A7E34" w:rsidRPr="007A7E34" w:rsidRDefault="003F0448" w:rsidP="001555A0">
      <w:pPr>
        <w:spacing w:after="120"/>
        <w:ind w:firstLine="510"/>
        <w:jc w:val="both"/>
        <w:rPr>
          <w:b/>
          <w:bCs/>
          <w:color w:val="000000" w:themeColor="text1"/>
          <w:lang w:val="uk-UA"/>
        </w:rPr>
      </w:pPr>
      <w:r>
        <w:rPr>
          <w:rStyle w:val="a7"/>
          <w:b/>
          <w:bCs/>
          <w:color w:val="000000" w:themeColor="text1"/>
          <w:u w:val="none"/>
          <w:shd w:val="clear" w:color="auto" w:fill="FFFFFF"/>
          <w:lang w:val="uk-UA"/>
        </w:rPr>
        <w:t xml:space="preserve">Варіант </w:t>
      </w:r>
      <w:r w:rsidR="001555A0" w:rsidRPr="007A7E34">
        <w:rPr>
          <w:rStyle w:val="a7"/>
          <w:b/>
          <w:bCs/>
          <w:color w:val="000000" w:themeColor="text1"/>
          <w:u w:val="none"/>
          <w:shd w:val="clear" w:color="auto" w:fill="FFFFFF"/>
          <w:lang w:val="uk-UA"/>
        </w:rPr>
        <w:t xml:space="preserve">3. </w:t>
      </w:r>
      <w:r w:rsidR="007A7E34" w:rsidRPr="007A7E34">
        <w:rPr>
          <w:rStyle w:val="a7"/>
          <w:b/>
          <w:bCs/>
          <w:color w:val="000000" w:themeColor="text1"/>
          <w:u w:val="none"/>
          <w:shd w:val="clear" w:color="auto" w:fill="FFFFFF"/>
          <w:lang w:val="uk-UA"/>
        </w:rPr>
        <w:t xml:space="preserve">Ліцензії СС, які використовують </w:t>
      </w:r>
      <w:r w:rsidR="007A7E34" w:rsidRPr="00C13332">
        <w:rPr>
          <w:rStyle w:val="a7"/>
          <w:b/>
          <w:bCs/>
          <w:color w:val="000000" w:themeColor="text1"/>
          <w:u w:val="none"/>
          <w:shd w:val="clear" w:color="auto" w:fill="FFFFFF"/>
          <w:lang w:val="uk-UA"/>
        </w:rPr>
        <w:t>установи НАН України, зазначені у п</w:t>
      </w:r>
      <w:r w:rsidR="000C6E30" w:rsidRPr="00C13332">
        <w:rPr>
          <w:rStyle w:val="a7"/>
          <w:b/>
          <w:bCs/>
          <w:color w:val="000000" w:themeColor="text1"/>
          <w:u w:val="none"/>
          <w:shd w:val="clear" w:color="auto" w:fill="FFFFFF"/>
          <w:lang w:val="uk-UA"/>
        </w:rPr>
        <w:t>. </w:t>
      </w:r>
      <w:r w:rsidR="00B9222E" w:rsidRPr="00C13332">
        <w:rPr>
          <w:rStyle w:val="a7"/>
          <w:b/>
          <w:bCs/>
          <w:color w:val="000000" w:themeColor="text1"/>
          <w:u w:val="none"/>
          <w:shd w:val="clear" w:color="auto" w:fill="FFFFFF"/>
          <w:lang w:val="uk-UA"/>
        </w:rPr>
        <w:t>7.5.4 Положення про відкриту науку в НАН України</w:t>
      </w:r>
    </w:p>
    <w:p w14:paraId="48D03AD6" w14:textId="05A39256" w:rsidR="00320122" w:rsidRPr="00A9341F" w:rsidRDefault="00A9341F" w:rsidP="007A7E34">
      <w:pPr>
        <w:spacing w:after="120"/>
        <w:ind w:firstLine="510"/>
        <w:jc w:val="both"/>
        <w:rPr>
          <w:lang w:val="uk-UA"/>
        </w:rPr>
      </w:pPr>
      <w:r>
        <w:rPr>
          <w:lang w:val="uk-UA"/>
        </w:rPr>
        <w:t>Рекоменд</w:t>
      </w:r>
      <w:r w:rsidR="009F1995">
        <w:rPr>
          <w:lang w:val="uk-UA"/>
        </w:rPr>
        <w:t>овано</w:t>
      </w:r>
      <w:r>
        <w:rPr>
          <w:lang w:val="uk-UA"/>
        </w:rPr>
        <w:t xml:space="preserve"> зазначити повну та скорочену назву ліцензії СС, основні способи використання твору згідно </w:t>
      </w:r>
      <w:r w:rsidR="000C6E30">
        <w:rPr>
          <w:lang w:val="uk-UA"/>
        </w:rPr>
        <w:t xml:space="preserve">з ліцензією </w:t>
      </w:r>
      <w:r>
        <w:rPr>
          <w:lang w:val="uk-UA"/>
        </w:rPr>
        <w:t>та навести гіперпосилання на текст ліцензії СС українськ</w:t>
      </w:r>
      <w:r w:rsidR="000C6E30">
        <w:rPr>
          <w:lang w:val="uk-UA"/>
        </w:rPr>
        <w:t>ою</w:t>
      </w:r>
      <w:r>
        <w:rPr>
          <w:lang w:val="uk-UA"/>
        </w:rPr>
        <w:t xml:space="preserve"> </w:t>
      </w:r>
      <w:r w:rsidR="000C6E30">
        <w:rPr>
          <w:lang w:val="uk-UA"/>
        </w:rPr>
        <w:t xml:space="preserve">мовою </w:t>
      </w:r>
      <w:r>
        <w:rPr>
          <w:lang w:val="uk-UA"/>
        </w:rPr>
        <w:t xml:space="preserve">на сайті </w:t>
      </w:r>
      <w:r>
        <w:rPr>
          <w:lang w:val="en-GB"/>
        </w:rPr>
        <w:t>Creative</w:t>
      </w:r>
      <w:r w:rsidRPr="00A9341F">
        <w:rPr>
          <w:lang w:val="uk-UA"/>
        </w:rPr>
        <w:t xml:space="preserve"> </w:t>
      </w:r>
      <w:r>
        <w:rPr>
          <w:lang w:val="en-GB"/>
        </w:rPr>
        <w:t>Commons</w:t>
      </w:r>
      <w:r w:rsidRPr="00A9341F">
        <w:rPr>
          <w:lang w:val="uk-UA"/>
        </w:rPr>
        <w:t>.</w:t>
      </w:r>
    </w:p>
    <w:p w14:paraId="4FA385F3" w14:textId="77777777" w:rsidR="00320122" w:rsidRDefault="00320122" w:rsidP="008B3A5E">
      <w:pPr>
        <w:ind w:firstLine="510"/>
        <w:jc w:val="right"/>
        <w:rPr>
          <w:lang w:val="uk-UA"/>
        </w:rPr>
      </w:pPr>
    </w:p>
    <w:p w14:paraId="48E56316" w14:textId="77777777" w:rsidR="00320122" w:rsidRDefault="00320122" w:rsidP="008B3A5E">
      <w:pPr>
        <w:ind w:firstLine="510"/>
        <w:jc w:val="right"/>
        <w:rPr>
          <w:lang w:val="uk-UA"/>
        </w:rPr>
      </w:pPr>
    </w:p>
    <w:p w14:paraId="37EFEE93" w14:textId="0939FF08" w:rsidR="007266EE" w:rsidRDefault="007266EE" w:rsidP="008B3A5E">
      <w:pPr>
        <w:ind w:firstLine="510"/>
        <w:jc w:val="right"/>
        <w:rPr>
          <w:lang w:val="uk-UA"/>
        </w:rPr>
      </w:pPr>
      <w:r>
        <w:rPr>
          <w:lang w:val="uk-UA"/>
        </w:rPr>
        <w:br w:type="page"/>
      </w:r>
    </w:p>
    <w:p w14:paraId="10F97EBF" w14:textId="77777777" w:rsidR="00320122" w:rsidRDefault="00320122" w:rsidP="008B3A5E">
      <w:pPr>
        <w:ind w:firstLine="510"/>
        <w:jc w:val="right"/>
        <w:rPr>
          <w:lang w:val="uk-UA"/>
        </w:rPr>
      </w:pPr>
    </w:p>
    <w:p w14:paraId="31BB44B4" w14:textId="49440E72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Додаток</w:t>
      </w:r>
      <w:r w:rsidR="001B1048" w:rsidRPr="000869E7">
        <w:rPr>
          <w:sz w:val="22"/>
          <w:szCs w:val="22"/>
          <w:lang w:val="uk-UA" w:eastAsia="ru-RU"/>
        </w:rPr>
        <w:t xml:space="preserve"> 5</w:t>
      </w:r>
      <w:r w:rsidRPr="000869E7">
        <w:rPr>
          <w:sz w:val="22"/>
          <w:szCs w:val="22"/>
          <w:lang w:val="uk-UA" w:eastAsia="ru-RU"/>
        </w:rPr>
        <w:t xml:space="preserve"> </w:t>
      </w:r>
    </w:p>
    <w:p w14:paraId="78477A90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6935E9F6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351AAF66" w14:textId="7B1160B4" w:rsidR="00BB13A4" w:rsidRPr="000869E7" w:rsidRDefault="00BB13A4" w:rsidP="0040068B">
      <w:pPr>
        <w:shd w:val="clear" w:color="auto" w:fill="FFFFFF"/>
        <w:jc w:val="right"/>
        <w:rPr>
          <w:bCs/>
          <w:sz w:val="22"/>
          <w:szCs w:val="22"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57DE9A55" w14:textId="77777777" w:rsidR="008B3A5E" w:rsidRDefault="008B3A5E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</w:p>
    <w:p w14:paraId="44921B7F" w14:textId="77777777" w:rsidR="00047DAB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>Рекомендації</w:t>
      </w:r>
    </w:p>
    <w:p w14:paraId="7DF165A9" w14:textId="488E3CD9" w:rsidR="00532200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 xml:space="preserve">з </w:t>
      </w:r>
      <w:r w:rsidR="009D717B">
        <w:rPr>
          <w:b/>
          <w:bCs/>
          <w:color w:val="000000" w:themeColor="text1"/>
          <w:lang w:val="uk-UA"/>
        </w:rPr>
        <w:t>використання</w:t>
      </w:r>
      <w:r w:rsidR="00047DAB">
        <w:rPr>
          <w:b/>
          <w:bCs/>
          <w:color w:val="000000" w:themeColor="text1"/>
          <w:lang w:val="uk-UA"/>
        </w:rPr>
        <w:t xml:space="preserve"> </w:t>
      </w:r>
      <w:r w:rsidRPr="001B1048">
        <w:rPr>
          <w:b/>
          <w:bCs/>
          <w:color w:val="000000" w:themeColor="text1"/>
          <w:lang w:val="uk-UA"/>
        </w:rPr>
        <w:t>користувачами</w:t>
      </w:r>
      <w:r w:rsidR="009D717B" w:rsidRPr="001B1048">
        <w:rPr>
          <w:b/>
          <w:bCs/>
          <w:color w:val="000000" w:themeColor="text1"/>
          <w:lang w:val="uk-UA"/>
        </w:rPr>
        <w:t xml:space="preserve"> </w:t>
      </w:r>
      <w:r w:rsidR="001D48E6" w:rsidRPr="001B1048">
        <w:rPr>
          <w:b/>
          <w:bCs/>
          <w:color w:val="000000" w:themeColor="text1"/>
          <w:lang w:val="uk-UA"/>
        </w:rPr>
        <w:t>наукових</w:t>
      </w:r>
      <w:r w:rsidR="001D48E6">
        <w:rPr>
          <w:b/>
          <w:bCs/>
          <w:color w:val="000000" w:themeColor="text1"/>
          <w:lang w:val="uk-UA"/>
        </w:rPr>
        <w:t xml:space="preserve"> публікацій</w:t>
      </w:r>
      <w:r w:rsidRPr="007C49E5">
        <w:rPr>
          <w:b/>
          <w:bCs/>
          <w:color w:val="000000" w:themeColor="text1"/>
          <w:lang w:val="uk-UA"/>
        </w:rPr>
        <w:t xml:space="preserve">, </w:t>
      </w:r>
    </w:p>
    <w:p w14:paraId="49023589" w14:textId="77777777" w:rsidR="00B16409" w:rsidRDefault="00532200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color w:val="000000" w:themeColor="text1"/>
          <w:lang w:val="uk-UA"/>
        </w:rPr>
        <w:t xml:space="preserve">які опубліковано або до яких </w:t>
      </w:r>
      <w:r w:rsidR="009B3B2F">
        <w:rPr>
          <w:b/>
          <w:bCs/>
          <w:color w:val="000000" w:themeColor="text1"/>
          <w:lang w:val="uk-UA"/>
        </w:rPr>
        <w:t xml:space="preserve">забезпечено </w:t>
      </w:r>
      <w:r>
        <w:rPr>
          <w:b/>
          <w:bCs/>
          <w:color w:val="000000" w:themeColor="text1"/>
          <w:lang w:val="uk-UA"/>
        </w:rPr>
        <w:t xml:space="preserve">інтерактивне надання доступу </w:t>
      </w:r>
    </w:p>
    <w:p w14:paraId="4B3EDC33" w14:textId="67E14ADF" w:rsidR="000D4EF9" w:rsidRPr="007C49E5" w:rsidRDefault="000D4EF9" w:rsidP="009D717B">
      <w:pPr>
        <w:ind w:firstLine="510"/>
        <w:jc w:val="center"/>
        <w:rPr>
          <w:b/>
          <w:bCs/>
          <w:color w:val="000000" w:themeColor="text1"/>
          <w:lang w:val="uk-UA"/>
        </w:rPr>
      </w:pPr>
      <w:r w:rsidRPr="007C49E5">
        <w:rPr>
          <w:b/>
          <w:bCs/>
          <w:color w:val="000000" w:themeColor="text1"/>
          <w:lang w:val="uk-UA"/>
        </w:rPr>
        <w:t>за ліцензіями</w:t>
      </w:r>
      <w:r w:rsidR="00532200">
        <w:rPr>
          <w:b/>
          <w:bCs/>
          <w:color w:val="000000" w:themeColor="text1"/>
          <w:lang w:val="uk-UA"/>
        </w:rPr>
        <w:t xml:space="preserve"> </w:t>
      </w:r>
      <w:r w:rsidR="00BC5822">
        <w:rPr>
          <w:b/>
          <w:bCs/>
          <w:color w:val="000000" w:themeColor="text1"/>
          <w:lang w:val="en-GB"/>
        </w:rPr>
        <w:t>Creative</w:t>
      </w:r>
      <w:r w:rsidRPr="007C49E5">
        <w:rPr>
          <w:b/>
          <w:bCs/>
          <w:color w:val="000000" w:themeColor="text1"/>
          <w:lang w:val="uk-UA"/>
        </w:rPr>
        <w:t xml:space="preserve"> </w:t>
      </w:r>
      <w:r>
        <w:rPr>
          <w:b/>
          <w:bCs/>
          <w:color w:val="000000" w:themeColor="text1"/>
          <w:lang w:val="en-GB"/>
        </w:rPr>
        <w:t>Commons</w:t>
      </w:r>
    </w:p>
    <w:p w14:paraId="459271B6" w14:textId="77777777" w:rsidR="000D4EF9" w:rsidRDefault="000D4EF9" w:rsidP="00D75AF4">
      <w:pPr>
        <w:spacing w:after="120"/>
        <w:ind w:firstLine="510"/>
        <w:jc w:val="both"/>
        <w:rPr>
          <w:iCs/>
          <w:lang w:val="uk-UA"/>
        </w:rPr>
      </w:pPr>
    </w:p>
    <w:p w14:paraId="460B2C8B" w14:textId="3CC47E91" w:rsidR="00532200" w:rsidRPr="00532200" w:rsidRDefault="00532200" w:rsidP="00532200">
      <w:pPr>
        <w:spacing w:after="120"/>
        <w:ind w:firstLine="510"/>
        <w:jc w:val="center"/>
        <w:rPr>
          <w:b/>
          <w:bCs/>
          <w:iCs/>
          <w:lang w:val="uk-UA"/>
        </w:rPr>
      </w:pPr>
      <w:r w:rsidRPr="00532200">
        <w:rPr>
          <w:b/>
          <w:bCs/>
          <w:iCs/>
          <w:lang w:val="uk-UA"/>
        </w:rPr>
        <w:t>1. Дотримання вимог ліцензій відкритого доступу</w:t>
      </w:r>
    </w:p>
    <w:p w14:paraId="1E211D26" w14:textId="1EBB2016" w:rsidR="000D4EF9" w:rsidRPr="001E4717" w:rsidRDefault="000D4EF9" w:rsidP="009B3B2F">
      <w:pPr>
        <w:spacing w:after="120"/>
        <w:ind w:firstLine="510"/>
        <w:jc w:val="both"/>
        <w:rPr>
          <w:color w:val="000000" w:themeColor="text1"/>
          <w:lang w:val="uk-UA"/>
        </w:rPr>
      </w:pPr>
      <w:r w:rsidRPr="001E4717">
        <w:rPr>
          <w:iCs/>
          <w:lang w:val="uk-UA"/>
        </w:rPr>
        <w:t>1.</w:t>
      </w:r>
      <w:r w:rsidR="00532200">
        <w:rPr>
          <w:iCs/>
          <w:lang w:val="uk-UA"/>
        </w:rPr>
        <w:t>1.</w:t>
      </w:r>
      <w:r w:rsidRPr="001E4717">
        <w:rPr>
          <w:iCs/>
          <w:lang w:val="uk-UA"/>
        </w:rPr>
        <w:t xml:space="preserve"> Відповідно до </w:t>
      </w:r>
      <w:r w:rsidRPr="001E4717">
        <w:rPr>
          <w:color w:val="000000" w:themeColor="text1"/>
          <w:lang w:val="uk-UA"/>
        </w:rPr>
        <w:t>ст. 444, 1107, 1108 ЦК України, п. 6.</w:t>
      </w:r>
      <w:r w:rsidR="002948C0">
        <w:rPr>
          <w:color w:val="000000" w:themeColor="text1"/>
          <w:lang w:val="uk-UA"/>
        </w:rPr>
        <w:t>5</w:t>
      </w:r>
      <w:r w:rsidRPr="001E4717">
        <w:rPr>
          <w:color w:val="000000" w:themeColor="text1"/>
          <w:lang w:val="uk-UA"/>
        </w:rPr>
        <w:t xml:space="preserve"> </w:t>
      </w:r>
      <w:r w:rsidR="002948C0" w:rsidRPr="002948C0">
        <w:rPr>
          <w:color w:val="000000" w:themeColor="text1"/>
          <w:lang w:val="uk-UA"/>
        </w:rPr>
        <w:t xml:space="preserve">Положення про використання </w:t>
      </w:r>
      <w:r w:rsidR="00B16409" w:rsidRPr="002948C0">
        <w:rPr>
          <w:color w:val="000000" w:themeColor="text1"/>
          <w:lang w:val="uk-UA"/>
        </w:rPr>
        <w:t>об’єктів</w:t>
      </w:r>
      <w:r w:rsidR="002948C0" w:rsidRPr="002948C0">
        <w:rPr>
          <w:color w:val="000000" w:themeColor="text1"/>
          <w:lang w:val="uk-UA"/>
        </w:rPr>
        <w:t xml:space="preserve"> права інтелектуальної власності</w:t>
      </w:r>
      <w:r w:rsidR="009B3B2F">
        <w:rPr>
          <w:color w:val="000000" w:themeColor="text1"/>
          <w:lang w:val="uk-UA"/>
        </w:rPr>
        <w:t xml:space="preserve"> в НАН України,</w:t>
      </w:r>
      <w:r w:rsidR="009B3B2F" w:rsidRPr="009B3B2F">
        <w:rPr>
          <w:color w:val="000000" w:themeColor="text1"/>
          <w:lang w:val="uk-UA"/>
        </w:rPr>
        <w:t xml:space="preserve"> затвердженого розпорядженням Президії НАН України від 16.01.2008 № 15</w:t>
      </w:r>
      <w:r w:rsidR="009B3B2F">
        <w:rPr>
          <w:color w:val="000000" w:themeColor="text1"/>
          <w:lang w:val="uk-UA"/>
        </w:rPr>
        <w:t xml:space="preserve"> (з</w:t>
      </w:r>
      <w:r w:rsidR="006C4624">
        <w:rPr>
          <w:color w:val="000000" w:themeColor="text1"/>
          <w:lang w:val="uk-UA"/>
        </w:rPr>
        <w:t>і</w:t>
      </w:r>
      <w:r w:rsidR="009B3B2F">
        <w:rPr>
          <w:color w:val="000000" w:themeColor="text1"/>
          <w:lang w:val="uk-UA"/>
        </w:rPr>
        <w:t xml:space="preserve"> змінами)</w:t>
      </w:r>
      <w:r w:rsidR="006C4624">
        <w:rPr>
          <w:color w:val="000000" w:themeColor="text1"/>
          <w:lang w:val="uk-UA"/>
        </w:rPr>
        <w:t>,</w:t>
      </w:r>
      <w:r w:rsidR="009C0DD2">
        <w:rPr>
          <w:color w:val="000000" w:themeColor="text1"/>
          <w:lang w:val="uk-UA"/>
        </w:rPr>
        <w:t xml:space="preserve"> </w:t>
      </w:r>
      <w:r w:rsidR="00A74957">
        <w:rPr>
          <w:color w:val="000000" w:themeColor="text1"/>
          <w:lang w:val="uk-UA"/>
        </w:rPr>
        <w:t>—</w:t>
      </w:r>
      <w:r w:rsidRPr="001E4717">
        <w:rPr>
          <w:color w:val="000000" w:themeColor="text1"/>
          <w:lang w:val="uk-UA"/>
        </w:rPr>
        <w:t xml:space="preserve"> особа, яка використовує твір на основі ліцензії, зобов’язана </w:t>
      </w:r>
      <w:r w:rsidR="001B1048" w:rsidRPr="001E4717">
        <w:rPr>
          <w:color w:val="000000" w:themeColor="text1"/>
          <w:lang w:val="uk-UA"/>
        </w:rPr>
        <w:t>дотримуватис</w:t>
      </w:r>
      <w:r w:rsidR="001B1048">
        <w:rPr>
          <w:color w:val="000000" w:themeColor="text1"/>
          <w:lang w:val="uk-UA"/>
        </w:rPr>
        <w:t>ь</w:t>
      </w:r>
      <w:r w:rsidR="001B1048" w:rsidRPr="001E4717">
        <w:rPr>
          <w:color w:val="000000" w:themeColor="text1"/>
          <w:lang w:val="uk-UA"/>
        </w:rPr>
        <w:t xml:space="preserve"> </w:t>
      </w:r>
      <w:r w:rsidRPr="001E4717">
        <w:rPr>
          <w:color w:val="000000" w:themeColor="text1"/>
          <w:lang w:val="uk-UA"/>
        </w:rPr>
        <w:t>визначених суб’єктом авторського права умов, на яких її було видано.</w:t>
      </w:r>
    </w:p>
    <w:p w14:paraId="6BD3734E" w14:textId="3B058F0B" w:rsidR="000D4EF9" w:rsidRPr="002F72D4" w:rsidRDefault="00532200" w:rsidP="004B22BE">
      <w:pPr>
        <w:spacing w:after="120"/>
        <w:ind w:firstLine="51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1.</w:t>
      </w:r>
      <w:r w:rsidR="000D4EF9" w:rsidRPr="001E4717">
        <w:rPr>
          <w:color w:val="000000" w:themeColor="text1"/>
          <w:lang w:val="uk-UA"/>
        </w:rPr>
        <w:t xml:space="preserve">2. </w:t>
      </w:r>
      <w:r w:rsidR="000D4EF9">
        <w:rPr>
          <w:color w:val="000000" w:themeColor="text1"/>
          <w:lang w:val="uk-UA"/>
        </w:rPr>
        <w:t xml:space="preserve">Користувачі, що використовують </w:t>
      </w:r>
      <w:r w:rsidR="004B22BE">
        <w:rPr>
          <w:color w:val="000000" w:themeColor="text1"/>
          <w:lang w:val="uk-UA"/>
        </w:rPr>
        <w:t>наукові публікації (</w:t>
      </w:r>
      <w:r w:rsidR="004B22BE" w:rsidRPr="00BB01AE">
        <w:rPr>
          <w:iCs/>
          <w:lang w:val="uk-UA"/>
        </w:rPr>
        <w:t>стаття, тези, доповіді, матеріали наукових заходів)</w:t>
      </w:r>
      <w:r w:rsidR="004B22BE">
        <w:rPr>
          <w:iCs/>
          <w:lang w:val="uk-UA"/>
        </w:rPr>
        <w:t xml:space="preserve">, </w:t>
      </w:r>
      <w:r w:rsidR="000D4EF9">
        <w:rPr>
          <w:color w:val="000000" w:themeColor="text1"/>
          <w:lang w:val="uk-UA"/>
        </w:rPr>
        <w:t>опубліковані у періодичних наукових виданнях НАН України та установ НАН України</w:t>
      </w:r>
      <w:r w:rsidR="001B1048">
        <w:rPr>
          <w:color w:val="000000" w:themeColor="text1"/>
          <w:lang w:val="uk-UA"/>
        </w:rPr>
        <w:t>,</w:t>
      </w:r>
      <w:r w:rsidR="004B22BE">
        <w:rPr>
          <w:color w:val="000000" w:themeColor="text1"/>
          <w:lang w:val="uk-UA"/>
        </w:rPr>
        <w:t xml:space="preserve"> та інших виданнях установ НАН</w:t>
      </w:r>
      <w:r w:rsidR="001B1048">
        <w:rPr>
          <w:color w:val="000000" w:themeColor="text1"/>
          <w:lang w:val="uk-UA"/>
        </w:rPr>
        <w:t xml:space="preserve"> України</w:t>
      </w:r>
      <w:r w:rsidR="00364549">
        <w:rPr>
          <w:color w:val="000000" w:themeColor="text1"/>
          <w:lang w:val="uk-UA"/>
        </w:rPr>
        <w:t>,</w:t>
      </w:r>
      <w:r w:rsidR="004B22BE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 xml:space="preserve">або до яких установами НАН України </w:t>
      </w:r>
      <w:r w:rsidR="001B1048">
        <w:rPr>
          <w:color w:val="000000" w:themeColor="text1"/>
          <w:lang w:val="uk-UA"/>
        </w:rPr>
        <w:t xml:space="preserve">забезпечено </w:t>
      </w:r>
      <w:r>
        <w:rPr>
          <w:color w:val="000000" w:themeColor="text1"/>
          <w:lang w:val="uk-UA"/>
        </w:rPr>
        <w:t xml:space="preserve">інтерактивне надання доступу, </w:t>
      </w:r>
      <w:r w:rsidR="000D4EF9">
        <w:rPr>
          <w:color w:val="000000" w:themeColor="text1"/>
          <w:lang w:val="uk-UA"/>
        </w:rPr>
        <w:t>зобов</w:t>
      </w:r>
      <w:r w:rsidR="000D4EF9" w:rsidRPr="002F72D4">
        <w:rPr>
          <w:color w:val="000000" w:themeColor="text1"/>
          <w:lang w:val="uk-UA"/>
        </w:rPr>
        <w:t>’</w:t>
      </w:r>
      <w:r w:rsidR="000D4EF9">
        <w:rPr>
          <w:color w:val="000000" w:themeColor="text1"/>
          <w:lang w:val="uk-UA"/>
        </w:rPr>
        <w:t xml:space="preserve">язані </w:t>
      </w:r>
      <w:r w:rsidR="001B1048">
        <w:rPr>
          <w:color w:val="000000" w:themeColor="text1"/>
          <w:lang w:val="uk-UA"/>
        </w:rPr>
        <w:t xml:space="preserve">дотримуватись </w:t>
      </w:r>
      <w:r w:rsidR="000D4EF9">
        <w:rPr>
          <w:color w:val="000000" w:themeColor="text1"/>
          <w:lang w:val="uk-UA"/>
        </w:rPr>
        <w:t xml:space="preserve">вимог ліцензій </w:t>
      </w:r>
      <w:r w:rsidR="000D4EF9">
        <w:rPr>
          <w:color w:val="000000" w:themeColor="text1"/>
          <w:lang w:val="en-US"/>
        </w:rPr>
        <w:t>Creative</w:t>
      </w:r>
      <w:r w:rsidR="000D4EF9" w:rsidRPr="002F72D4">
        <w:rPr>
          <w:color w:val="000000" w:themeColor="text1"/>
          <w:lang w:val="uk-UA"/>
        </w:rPr>
        <w:t xml:space="preserve"> </w:t>
      </w:r>
      <w:r w:rsidR="000D4EF9">
        <w:rPr>
          <w:color w:val="000000" w:themeColor="text1"/>
          <w:lang w:val="en-US"/>
        </w:rPr>
        <w:t>Commons</w:t>
      </w:r>
      <w:r w:rsidR="000D4EF9" w:rsidRPr="002F72D4">
        <w:rPr>
          <w:color w:val="000000" w:themeColor="text1"/>
          <w:lang w:val="uk-UA"/>
        </w:rPr>
        <w:t xml:space="preserve"> (</w:t>
      </w:r>
      <w:r w:rsidR="000D4EF9">
        <w:rPr>
          <w:color w:val="000000" w:themeColor="text1"/>
          <w:lang w:val="uk-UA"/>
        </w:rPr>
        <w:t xml:space="preserve">далі </w:t>
      </w:r>
      <w:r w:rsidR="00A74957">
        <w:rPr>
          <w:color w:val="000000" w:themeColor="text1"/>
          <w:lang w:val="uk-UA"/>
        </w:rPr>
        <w:t>—</w:t>
      </w:r>
      <w:r w:rsidR="000D4EF9">
        <w:rPr>
          <w:color w:val="000000" w:themeColor="text1"/>
          <w:lang w:val="uk-UA"/>
        </w:rPr>
        <w:t xml:space="preserve"> СС), зазначених </w:t>
      </w:r>
      <w:r w:rsidR="001B1048">
        <w:rPr>
          <w:color w:val="000000" w:themeColor="text1"/>
          <w:lang w:val="uk-UA"/>
        </w:rPr>
        <w:t xml:space="preserve">у цих </w:t>
      </w:r>
      <w:r w:rsidR="007A14E9">
        <w:rPr>
          <w:color w:val="000000" w:themeColor="text1"/>
          <w:lang w:val="uk-UA"/>
        </w:rPr>
        <w:t>творах</w:t>
      </w:r>
      <w:r w:rsidR="000D4EF9">
        <w:rPr>
          <w:color w:val="000000" w:themeColor="text1"/>
          <w:lang w:val="uk-UA"/>
        </w:rPr>
        <w:t>.</w:t>
      </w:r>
    </w:p>
    <w:p w14:paraId="711190C8" w14:textId="08DA8E89" w:rsidR="001A79F4" w:rsidRPr="001A79F4" w:rsidRDefault="00E41BE8" w:rsidP="00343B9C">
      <w:pPr>
        <w:spacing w:before="240" w:after="120"/>
        <w:ind w:firstLine="510"/>
        <w:jc w:val="center"/>
        <w:rPr>
          <w:b/>
          <w:bCs/>
          <w:color w:val="333333"/>
          <w:shd w:val="clear" w:color="auto" w:fill="FFFFFF"/>
          <w:lang w:val="uk-UA"/>
        </w:rPr>
      </w:pPr>
      <w:r>
        <w:rPr>
          <w:b/>
          <w:bCs/>
          <w:color w:val="333333"/>
          <w:shd w:val="clear" w:color="auto" w:fill="FFFFFF"/>
          <w:lang w:val="uk-UA"/>
        </w:rPr>
        <w:t>2</w:t>
      </w:r>
      <w:r w:rsidR="00532200" w:rsidRPr="00532200">
        <w:rPr>
          <w:b/>
          <w:bCs/>
          <w:color w:val="333333"/>
          <w:shd w:val="clear" w:color="auto" w:fill="FFFFFF"/>
          <w:lang w:val="uk-UA"/>
        </w:rPr>
        <w:t>.</w:t>
      </w:r>
      <w:r>
        <w:rPr>
          <w:b/>
          <w:bCs/>
          <w:color w:val="333333"/>
          <w:shd w:val="clear" w:color="auto" w:fill="FFFFFF"/>
          <w:lang w:val="uk-UA"/>
        </w:rPr>
        <w:t>1</w:t>
      </w:r>
      <w:r w:rsidR="00532200" w:rsidRPr="00532200">
        <w:rPr>
          <w:b/>
          <w:bCs/>
          <w:color w:val="333333"/>
          <w:shd w:val="clear" w:color="auto" w:fill="FFFFFF"/>
          <w:lang w:val="uk-UA"/>
        </w:rPr>
        <w:t>.</w:t>
      </w:r>
      <w:r w:rsidR="00532200">
        <w:rPr>
          <w:color w:val="333333"/>
          <w:shd w:val="clear" w:color="auto" w:fill="FFFFFF"/>
          <w:lang w:val="uk-UA"/>
        </w:rPr>
        <w:t xml:space="preserve"> </w:t>
      </w:r>
      <w:r w:rsidR="001A79F4" w:rsidRPr="001A79F4">
        <w:rPr>
          <w:b/>
          <w:bCs/>
          <w:color w:val="333333"/>
          <w:shd w:val="clear" w:color="auto" w:fill="FFFFFF"/>
          <w:lang w:val="uk-UA"/>
        </w:rPr>
        <w:t xml:space="preserve">Наукові </w:t>
      </w:r>
      <w:r w:rsidR="004B22BE">
        <w:rPr>
          <w:b/>
          <w:bCs/>
          <w:color w:val="333333"/>
          <w:shd w:val="clear" w:color="auto" w:fill="FFFFFF"/>
          <w:lang w:val="uk-UA"/>
        </w:rPr>
        <w:t>публікації</w:t>
      </w:r>
    </w:p>
    <w:p w14:paraId="2D0F12F0" w14:textId="35ADB5AD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 xml:space="preserve">До </w:t>
      </w:r>
      <w:r>
        <w:rPr>
          <w:color w:val="000000" w:themeColor="text1"/>
          <w:shd w:val="clear" w:color="auto" w:fill="FFFFFF"/>
          <w:lang w:val="uk-UA"/>
        </w:rPr>
        <w:t>н</w:t>
      </w:r>
      <w:r w:rsidRPr="001E4717">
        <w:rPr>
          <w:color w:val="000000" w:themeColor="text1"/>
          <w:shd w:val="clear" w:color="auto" w:fill="FFFFFF"/>
          <w:lang w:val="uk-UA"/>
        </w:rPr>
        <w:t xml:space="preserve">аукових </w:t>
      </w:r>
      <w:r w:rsidR="004B22BE">
        <w:rPr>
          <w:color w:val="000000" w:themeColor="text1"/>
          <w:shd w:val="clear" w:color="auto" w:fill="FFFFFF"/>
          <w:lang w:val="uk-UA"/>
        </w:rPr>
        <w:t>публікацій</w:t>
      </w:r>
      <w:r w:rsidRPr="001E4717">
        <w:rPr>
          <w:color w:val="000000" w:themeColor="text1"/>
          <w:shd w:val="clear" w:color="auto" w:fill="FFFFFF"/>
          <w:lang w:val="uk-UA"/>
        </w:rPr>
        <w:t xml:space="preserve">, опублікованих </w:t>
      </w:r>
      <w:r w:rsidR="001B1048">
        <w:rPr>
          <w:color w:val="000000" w:themeColor="text1"/>
          <w:shd w:val="clear" w:color="auto" w:fill="FFFFFF"/>
          <w:lang w:val="uk-UA"/>
        </w:rPr>
        <w:t>у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періодичних наукових виданнях НАН України та установ НАН України,</w:t>
      </w:r>
      <w:r w:rsidR="004B22BE">
        <w:rPr>
          <w:color w:val="000000" w:themeColor="text1"/>
          <w:shd w:val="clear" w:color="auto" w:fill="FFFFFF"/>
          <w:lang w:val="uk-UA"/>
        </w:rPr>
        <w:t xml:space="preserve"> інших виданнях установ НАН України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E41BE8">
        <w:rPr>
          <w:color w:val="000000" w:themeColor="text1"/>
          <w:shd w:val="clear" w:color="auto" w:fill="FFFFFF"/>
          <w:lang w:val="uk-UA"/>
        </w:rPr>
        <w:t xml:space="preserve">(далі </w:t>
      </w:r>
      <w:r w:rsidR="00A74957">
        <w:rPr>
          <w:color w:val="000000" w:themeColor="text1"/>
          <w:shd w:val="clear" w:color="auto" w:fill="FFFFFF"/>
          <w:lang w:val="uk-UA"/>
        </w:rPr>
        <w:t>—</w:t>
      </w:r>
      <w:r w:rsidR="00E41BE8">
        <w:rPr>
          <w:color w:val="000000" w:themeColor="text1"/>
          <w:shd w:val="clear" w:color="auto" w:fill="FFFFFF"/>
          <w:lang w:val="uk-UA"/>
        </w:rPr>
        <w:t xml:space="preserve"> твори)</w:t>
      </w:r>
      <w:r w:rsidR="00B16409">
        <w:rPr>
          <w:color w:val="000000" w:themeColor="text1"/>
          <w:shd w:val="clear" w:color="auto" w:fill="FFFFFF"/>
          <w:lang w:val="uk-UA"/>
        </w:rPr>
        <w:t>,</w:t>
      </w:r>
      <w:r w:rsidR="00E41BE8">
        <w:rPr>
          <w:color w:val="000000" w:themeColor="text1"/>
          <w:shd w:val="clear" w:color="auto" w:fill="FFFFFF"/>
          <w:lang w:val="uk-UA"/>
        </w:rPr>
        <w:t xml:space="preserve"> </w:t>
      </w:r>
      <w:r w:rsidR="001B1048">
        <w:rPr>
          <w:color w:val="000000" w:themeColor="text1"/>
          <w:shd w:val="clear" w:color="auto" w:fill="FFFFFF"/>
          <w:lang w:val="uk-UA"/>
        </w:rPr>
        <w:t xml:space="preserve">забезпечено </w:t>
      </w:r>
      <w:r>
        <w:rPr>
          <w:color w:val="000000" w:themeColor="text1"/>
          <w:shd w:val="clear" w:color="auto" w:fill="FFFFFF"/>
          <w:lang w:val="uk-UA"/>
        </w:rPr>
        <w:t xml:space="preserve">інтерактивне надання доступу </w:t>
      </w:r>
      <w:r w:rsidR="001B1048">
        <w:rPr>
          <w:color w:val="000000" w:themeColor="text1"/>
          <w:shd w:val="clear" w:color="auto" w:fill="FFFFFF"/>
          <w:lang w:val="uk-UA"/>
        </w:rPr>
        <w:t>і</w:t>
      </w:r>
      <w:r w:rsidRPr="001E4717">
        <w:rPr>
          <w:color w:val="000000" w:themeColor="text1"/>
          <w:shd w:val="clear" w:color="auto" w:fill="FFFFFF"/>
          <w:lang w:val="uk-UA"/>
        </w:rPr>
        <w:t xml:space="preserve">з застосуванням </w:t>
      </w:r>
      <w:r w:rsidR="001B1048">
        <w:rPr>
          <w:color w:val="000000" w:themeColor="text1"/>
          <w:shd w:val="clear" w:color="auto" w:fill="FFFFFF"/>
          <w:lang w:val="uk-UA"/>
        </w:rPr>
        <w:t>так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их </w:t>
      </w:r>
      <w:r w:rsidRPr="001E4717">
        <w:rPr>
          <w:color w:val="000000" w:themeColor="text1"/>
          <w:shd w:val="clear" w:color="auto" w:fill="FFFFFF"/>
          <w:lang w:val="uk-UA"/>
        </w:rPr>
        <w:t xml:space="preserve">ліцензій, вид яких визначає </w:t>
      </w:r>
      <w:r w:rsidR="001B1048">
        <w:rPr>
          <w:color w:val="000000" w:themeColor="text1"/>
          <w:shd w:val="clear" w:color="auto" w:fill="FFFFFF"/>
          <w:lang w:val="uk-UA"/>
        </w:rPr>
        <w:t>видавець — у</w:t>
      </w:r>
      <w:r w:rsidR="001B1048" w:rsidRPr="001E4717">
        <w:rPr>
          <w:color w:val="000000" w:themeColor="text1"/>
          <w:shd w:val="clear" w:color="auto" w:fill="FFFFFF"/>
          <w:lang w:val="uk-UA"/>
        </w:rPr>
        <w:t>станов</w:t>
      </w:r>
      <w:r w:rsidR="001B1048">
        <w:rPr>
          <w:color w:val="000000" w:themeColor="text1"/>
          <w:shd w:val="clear" w:color="auto" w:fill="FFFFFF"/>
          <w:lang w:val="uk-UA"/>
        </w:rPr>
        <w:t>а</w:t>
      </w:r>
      <w:r w:rsidR="001B1048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 xml:space="preserve">НАН України: </w:t>
      </w:r>
    </w:p>
    <w:p w14:paraId="36563A6F" w14:textId="1270D279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 xml:space="preserve">а) ліцензія </w:t>
      </w:r>
      <w:r w:rsidR="005030AD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Некомерційна — Без Похідних 4.0 Міжнародна</w:t>
      </w:r>
      <w:r w:rsidR="005030AD" w:rsidRPr="003F0B0A">
        <w:rPr>
          <w:color w:val="000000" w:themeColor="text1"/>
          <w:shd w:val="clear" w:color="auto" w:fill="FFFFFF"/>
          <w:lang w:val="uk-UA"/>
        </w:rPr>
        <w:t>”</w:t>
      </w:r>
      <w:r w:rsidR="00A65FBC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(CC BY-NC-ND 4.0</w:t>
      </w:r>
      <w:r w:rsidR="00A65FBC">
        <w:rPr>
          <w:color w:val="000000" w:themeColor="text1"/>
          <w:shd w:val="clear" w:color="auto" w:fill="FFFFFF"/>
          <w:lang w:val="uk-UA"/>
        </w:rPr>
        <w:t xml:space="preserve">, </w:t>
      </w:r>
      <w:r w:rsidRPr="001E4717">
        <w:rPr>
          <w:color w:val="000000" w:themeColor="text1"/>
          <w:shd w:val="clear" w:color="auto" w:fill="FFFFFF"/>
          <w:lang w:val="uk-UA"/>
        </w:rPr>
        <w:t>Attribution</w:t>
      </w:r>
      <w:r w:rsidR="00A65FBC">
        <w:rPr>
          <w:color w:val="000000" w:themeColor="text1"/>
          <w:shd w:val="clear" w:color="auto" w:fill="FFFFFF"/>
          <w:lang w:val="uk-UA"/>
        </w:rPr>
        <w:t xml:space="preserve"> — </w:t>
      </w:r>
      <w:r w:rsidRPr="001E4717">
        <w:rPr>
          <w:color w:val="000000" w:themeColor="text1"/>
          <w:shd w:val="clear" w:color="auto" w:fill="FFFFFF"/>
          <w:lang w:val="uk-UA"/>
        </w:rPr>
        <w:t>Non</w:t>
      </w:r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Commercial</w:t>
      </w:r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r w:rsidR="00A65FBC" w:rsidRPr="001E4717">
        <w:rPr>
          <w:color w:val="000000" w:themeColor="text1"/>
          <w:shd w:val="clear" w:color="auto" w:fill="FFFFFF"/>
          <w:lang w:val="uk-UA"/>
        </w:rPr>
        <w:t>—</w:t>
      </w:r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No</w:t>
      </w:r>
      <w:r w:rsidR="00A65FBC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Derivatives 4.0 International</w:t>
      </w:r>
      <w:r w:rsidR="00A65FBC">
        <w:rPr>
          <w:color w:val="000000" w:themeColor="text1"/>
          <w:shd w:val="clear" w:color="auto" w:fill="FFFFFF"/>
          <w:lang w:val="uk-UA"/>
        </w:rPr>
        <w:t>)</w:t>
      </w:r>
      <w:r w:rsidR="00A65FBC" w:rsidRPr="001E4717">
        <w:rPr>
          <w:color w:val="000000" w:themeColor="text1"/>
          <w:shd w:val="clear" w:color="auto" w:fill="FFFFFF"/>
          <w:lang w:val="uk-UA"/>
        </w:rPr>
        <w:t>.</w:t>
      </w:r>
    </w:p>
    <w:p w14:paraId="250C8579" w14:textId="77777777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Користувачі:</w:t>
      </w:r>
    </w:p>
    <w:p w14:paraId="6C6941EE" w14:textId="1A68A989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мають право відтворювати та розповсюджувати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>вір, його частини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з некомерційною метою; мають право створювати похідні твори для власного використання;</w:t>
      </w:r>
    </w:p>
    <w:p w14:paraId="1D133289" w14:textId="3C3CA6D7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зобов’язані зазначати автора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вору; </w:t>
      </w:r>
    </w:p>
    <w:p w14:paraId="04867AFA" w14:textId="15F247B8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не мають права розповсюджувати похідні твори, здійснювати надання </w:t>
      </w:r>
      <w:r w:rsidR="000D4EF9">
        <w:rPr>
          <w:color w:val="000000" w:themeColor="text1"/>
          <w:shd w:val="clear" w:color="auto" w:fill="FFFFFF"/>
          <w:lang w:val="uk-UA"/>
        </w:rPr>
        <w:t>до них інтерактивного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доступу, </w:t>
      </w:r>
      <w:r>
        <w:rPr>
          <w:color w:val="000000" w:themeColor="text1"/>
          <w:shd w:val="clear" w:color="auto" w:fill="FFFFFF"/>
          <w:lang w:val="uk-UA"/>
        </w:rPr>
        <w:t>зокрема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у мережі Інтернет;</w:t>
      </w:r>
    </w:p>
    <w:p w14:paraId="36288E0E" w14:textId="58EC9B17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зобов’язані використовувати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вір згідно </w:t>
      </w:r>
      <w:r>
        <w:rPr>
          <w:color w:val="000000" w:themeColor="text1"/>
          <w:shd w:val="clear" w:color="auto" w:fill="FFFFFF"/>
          <w:lang w:val="uk-UA"/>
        </w:rPr>
        <w:t xml:space="preserve">з </w:t>
      </w:r>
      <w:r w:rsidRPr="001E4717">
        <w:rPr>
          <w:color w:val="000000" w:themeColor="text1"/>
          <w:shd w:val="clear" w:color="auto" w:fill="FFFFFF"/>
          <w:lang w:val="uk-UA"/>
        </w:rPr>
        <w:t>інши</w:t>
      </w:r>
      <w:r>
        <w:rPr>
          <w:color w:val="000000" w:themeColor="text1"/>
          <w:shd w:val="clear" w:color="auto" w:fill="FFFFFF"/>
          <w:lang w:val="uk-UA"/>
        </w:rPr>
        <w:t>ми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вимог</w:t>
      </w:r>
      <w:r>
        <w:rPr>
          <w:color w:val="000000" w:themeColor="text1"/>
          <w:shd w:val="clear" w:color="auto" w:fill="FFFFFF"/>
          <w:lang w:val="uk-UA"/>
        </w:rPr>
        <w:t>ами</w:t>
      </w:r>
      <w:r w:rsidR="000D4EF9">
        <w:rPr>
          <w:color w:val="000000" w:themeColor="text1"/>
          <w:shd w:val="clear" w:color="auto" w:fill="FFFFFF"/>
          <w:lang w:val="uk-UA"/>
        </w:rPr>
        <w:t>,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встановлени</w:t>
      </w:r>
      <w:r>
        <w:rPr>
          <w:color w:val="000000" w:themeColor="text1"/>
          <w:shd w:val="clear" w:color="auto" w:fill="FFFFFF"/>
          <w:lang w:val="uk-UA"/>
        </w:rPr>
        <w:t>ми</w:t>
      </w:r>
      <w:r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ліцензією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CC BY-NC-ND 4.0</w:t>
      </w:r>
      <w:r>
        <w:rPr>
          <w:color w:val="000000" w:themeColor="text1"/>
          <w:shd w:val="clear" w:color="auto" w:fill="FFFFFF"/>
          <w:lang w:val="uk-UA"/>
        </w:rPr>
        <w:t>;</w:t>
      </w:r>
    </w:p>
    <w:p w14:paraId="4CDE82A1" w14:textId="1C9560E8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б)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 xml:space="preserve">ліцензія </w:t>
      </w:r>
      <w:r w:rsidR="00AC19B7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Без Похідних 4.0 Міжнародна” (CC BY-ND 4.0</w:t>
      </w:r>
      <w:r w:rsidR="00A65FBC">
        <w:rPr>
          <w:color w:val="000000" w:themeColor="text1"/>
          <w:shd w:val="clear" w:color="auto" w:fill="FFFFFF"/>
          <w:lang w:val="uk-UA"/>
        </w:rPr>
        <w:t xml:space="preserve">, </w:t>
      </w:r>
      <w:r w:rsidRPr="001E4717">
        <w:rPr>
          <w:color w:val="000000" w:themeColor="text1"/>
          <w:shd w:val="clear" w:color="auto" w:fill="FFFFFF"/>
          <w:lang w:val="uk-UA"/>
        </w:rPr>
        <w:t>Attribution-NoDerivatives 4.0 International</w:t>
      </w:r>
      <w:r w:rsidR="00A65FBC" w:rsidRPr="001E4717">
        <w:rPr>
          <w:color w:val="000000" w:themeColor="text1"/>
          <w:shd w:val="clear" w:color="auto" w:fill="FFFFFF"/>
          <w:lang w:val="uk-UA"/>
        </w:rPr>
        <w:t>).</w:t>
      </w:r>
    </w:p>
    <w:p w14:paraId="0F4648A3" w14:textId="77777777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Користувачі:</w:t>
      </w:r>
    </w:p>
    <w:p w14:paraId="165D4925" w14:textId="08F9637A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мають право відтворювати та розповсюджувати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>вір, його частини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з некомерційною та комерційною метою; мають право створювати похідні твори для власного використання;</w:t>
      </w:r>
    </w:p>
    <w:p w14:paraId="13CBBF33" w14:textId="6269FCFC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зобовʼязані зазначати автора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вору; </w:t>
      </w:r>
    </w:p>
    <w:p w14:paraId="0A72C832" w14:textId="0AE10C2E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не мають права розповсюджувати похідні твори, зд</w:t>
      </w:r>
      <w:r w:rsidR="000D4EF9">
        <w:rPr>
          <w:color w:val="000000" w:themeColor="text1"/>
          <w:shd w:val="clear" w:color="auto" w:fill="FFFFFF"/>
          <w:lang w:val="uk-UA"/>
        </w:rPr>
        <w:t>і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йснювати надання </w:t>
      </w:r>
      <w:r w:rsidR="000D4EF9">
        <w:rPr>
          <w:color w:val="000000" w:themeColor="text1"/>
          <w:shd w:val="clear" w:color="auto" w:fill="FFFFFF"/>
          <w:lang w:val="uk-UA"/>
        </w:rPr>
        <w:t>до них інтерактивного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доступу, </w:t>
      </w:r>
      <w:r>
        <w:rPr>
          <w:color w:val="000000" w:themeColor="text1"/>
          <w:shd w:val="clear" w:color="auto" w:fill="FFFFFF"/>
          <w:lang w:val="uk-UA"/>
        </w:rPr>
        <w:t>зокрема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у мережі Інтернет;</w:t>
      </w:r>
    </w:p>
    <w:p w14:paraId="7076D045" w14:textId="39BC4418" w:rsidR="000D4EF9" w:rsidRPr="001E4717" w:rsidRDefault="00A65FBC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 w:rsidRPr="001E4717">
        <w:rPr>
          <w:color w:val="000000" w:themeColor="text1"/>
          <w:shd w:val="clear" w:color="auto" w:fill="FFFFFF"/>
          <w:lang w:val="uk-UA"/>
        </w:rPr>
        <w:lastRenderedPageBreak/>
        <w:t>—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зобовʼязані використовувати </w:t>
      </w:r>
      <w:r w:rsidR="000D4EF9">
        <w:rPr>
          <w:color w:val="000000" w:themeColor="text1"/>
          <w:shd w:val="clear" w:color="auto" w:fill="FFFFFF"/>
          <w:lang w:val="uk-UA"/>
        </w:rPr>
        <w:t>т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вір згідно </w:t>
      </w:r>
      <w:r w:rsidR="00B16409">
        <w:rPr>
          <w:color w:val="000000" w:themeColor="text1"/>
          <w:shd w:val="clear" w:color="auto" w:fill="FFFFFF"/>
          <w:lang w:val="uk-UA"/>
        </w:rPr>
        <w:t xml:space="preserve">з </w:t>
      </w:r>
      <w:r w:rsidR="000D4EF9" w:rsidRPr="001E4717">
        <w:rPr>
          <w:color w:val="000000" w:themeColor="text1"/>
          <w:shd w:val="clear" w:color="auto" w:fill="FFFFFF"/>
          <w:lang w:val="uk-UA"/>
        </w:rPr>
        <w:t>інши</w:t>
      </w:r>
      <w:r w:rsidR="00B16409">
        <w:rPr>
          <w:color w:val="000000" w:themeColor="text1"/>
          <w:shd w:val="clear" w:color="auto" w:fill="FFFFFF"/>
          <w:lang w:val="uk-UA"/>
        </w:rPr>
        <w:t>ми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вимог</w:t>
      </w:r>
      <w:r w:rsidR="00B16409">
        <w:rPr>
          <w:color w:val="000000" w:themeColor="text1"/>
          <w:shd w:val="clear" w:color="auto" w:fill="FFFFFF"/>
          <w:lang w:val="uk-UA"/>
        </w:rPr>
        <w:t>ами</w:t>
      </w:r>
      <w:r w:rsidR="000D4EF9">
        <w:rPr>
          <w:color w:val="000000" w:themeColor="text1"/>
          <w:shd w:val="clear" w:color="auto" w:fill="FFFFFF"/>
          <w:lang w:val="uk-UA"/>
        </w:rPr>
        <w:t>,</w:t>
      </w:r>
      <w:r w:rsidR="00B16409">
        <w:rPr>
          <w:color w:val="000000" w:themeColor="text1"/>
          <w:shd w:val="clear" w:color="auto" w:fill="FFFFFF"/>
          <w:lang w:val="uk-UA"/>
        </w:rPr>
        <w:t xml:space="preserve"> встановленими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ліцензією</w:t>
      </w:r>
      <w:r w:rsidR="00A74957">
        <w:rPr>
          <w:color w:val="000000" w:themeColor="text1"/>
          <w:shd w:val="clear" w:color="auto" w:fill="FFFFFF"/>
          <w:lang w:val="uk-UA"/>
        </w:rPr>
        <w:t xml:space="preserve"> </w:t>
      </w:r>
      <w:r w:rsidR="000D4EF9" w:rsidRPr="001E4717">
        <w:rPr>
          <w:color w:val="000000" w:themeColor="text1"/>
          <w:shd w:val="clear" w:color="auto" w:fill="FFFFFF"/>
          <w:lang w:val="uk-UA"/>
        </w:rPr>
        <w:t>CC BY-ND 4.0</w:t>
      </w:r>
      <w:r>
        <w:rPr>
          <w:color w:val="000000" w:themeColor="text1"/>
          <w:shd w:val="clear" w:color="auto" w:fill="FFFFFF"/>
          <w:lang w:val="uk-UA"/>
        </w:rPr>
        <w:t>;</w:t>
      </w:r>
    </w:p>
    <w:p w14:paraId="70C48C86" w14:textId="30930FDC" w:rsidR="004B22BE" w:rsidRDefault="001A79F4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lang w:val="uk-UA"/>
        </w:rPr>
        <w:t xml:space="preserve">в) </w:t>
      </w:r>
      <w:r w:rsidR="00A65FBC">
        <w:rPr>
          <w:color w:val="000000" w:themeColor="text1"/>
          <w:lang w:val="uk-UA"/>
        </w:rPr>
        <w:t>у</w:t>
      </w:r>
      <w:r w:rsidR="00A65FBC" w:rsidRPr="001E4717">
        <w:rPr>
          <w:color w:val="000000" w:themeColor="text1"/>
          <w:lang w:val="uk-UA"/>
        </w:rPr>
        <w:t>станови</w:t>
      </w:r>
      <w:r w:rsidR="000D4EF9" w:rsidRPr="001E4717">
        <w:rPr>
          <w:color w:val="000000" w:themeColor="text1"/>
          <w:lang w:val="uk-UA"/>
        </w:rPr>
        <w:t xml:space="preserve">, наукові журнали, інші періодичні видання, які включені до баз даних Web of Science Core Collection та/або Scopus, </w:t>
      </w:r>
      <w:r w:rsidR="00A65FBC">
        <w:rPr>
          <w:color w:val="000000" w:themeColor="text1"/>
          <w:lang w:val="uk-UA"/>
        </w:rPr>
        <w:t>які</w:t>
      </w:r>
      <w:r w:rsidR="000D4EF9" w:rsidRPr="001E4717">
        <w:rPr>
          <w:color w:val="000000" w:themeColor="text1"/>
          <w:lang w:val="uk-UA"/>
        </w:rPr>
        <w:t xml:space="preserve"> на момент набрання чинності </w:t>
      </w:r>
      <w:r w:rsidR="00A65FBC" w:rsidRPr="001E4717">
        <w:rPr>
          <w:color w:val="000000" w:themeColor="text1"/>
          <w:lang w:val="uk-UA"/>
        </w:rPr>
        <w:t>ново</w:t>
      </w:r>
      <w:r w:rsidR="00A65FBC">
        <w:rPr>
          <w:color w:val="000000" w:themeColor="text1"/>
          <w:lang w:val="uk-UA"/>
        </w:rPr>
        <w:t>ю</w:t>
      </w:r>
      <w:r w:rsidR="00A65FBC" w:rsidRPr="001E4717">
        <w:rPr>
          <w:color w:val="000000" w:themeColor="text1"/>
          <w:lang w:val="uk-UA"/>
        </w:rPr>
        <w:t xml:space="preserve"> редакці</w:t>
      </w:r>
      <w:r w:rsidR="00A65FBC">
        <w:rPr>
          <w:color w:val="000000" w:themeColor="text1"/>
          <w:lang w:val="uk-UA"/>
        </w:rPr>
        <w:t>єю</w:t>
      </w:r>
      <w:r w:rsidR="00A65FBC" w:rsidRPr="001E4717">
        <w:rPr>
          <w:color w:val="000000" w:themeColor="text1"/>
          <w:lang w:val="uk-UA"/>
        </w:rPr>
        <w:t xml:space="preserve"> </w:t>
      </w:r>
      <w:r w:rsidR="000D4EF9" w:rsidRPr="001E4717">
        <w:rPr>
          <w:color w:val="000000" w:themeColor="text1"/>
          <w:lang w:val="uk-UA"/>
        </w:rPr>
        <w:t>Закон</w:t>
      </w:r>
      <w:r w:rsidR="009C0DD2">
        <w:rPr>
          <w:color w:val="000000" w:themeColor="text1"/>
          <w:lang w:val="uk-UA"/>
        </w:rPr>
        <w:t>ом</w:t>
      </w:r>
      <w:r w:rsidR="000D4EF9" w:rsidRPr="001E4717">
        <w:rPr>
          <w:color w:val="000000" w:themeColor="text1"/>
          <w:lang w:val="uk-UA"/>
        </w:rPr>
        <w:t xml:space="preserve"> України </w:t>
      </w:r>
      <w:r w:rsidR="000C6E30">
        <w:rPr>
          <w:color w:val="000000" w:themeColor="text1"/>
          <w:lang w:val="uk-UA"/>
        </w:rPr>
        <w:t>«</w:t>
      </w:r>
      <w:r w:rsidR="000D4EF9" w:rsidRPr="001E4717">
        <w:rPr>
          <w:color w:val="000000" w:themeColor="text1"/>
          <w:lang w:val="uk-UA"/>
        </w:rPr>
        <w:t>Про авторське право і суміжні права</w:t>
      </w:r>
      <w:r w:rsidR="00A65FBC">
        <w:rPr>
          <w:color w:val="000000" w:themeColor="text1"/>
          <w:lang w:val="uk-UA"/>
        </w:rPr>
        <w:t>»</w:t>
      </w:r>
      <w:r w:rsidR="00A65FBC" w:rsidRPr="001E4717">
        <w:rPr>
          <w:color w:val="000000" w:themeColor="text1"/>
          <w:lang w:val="uk-UA"/>
        </w:rPr>
        <w:t xml:space="preserve"> </w:t>
      </w:r>
      <w:r w:rsidR="00A65FBC">
        <w:rPr>
          <w:color w:val="000000" w:themeColor="text1"/>
          <w:lang w:val="uk-UA"/>
        </w:rPr>
        <w:t>(</w:t>
      </w:r>
      <w:r w:rsidR="000D4EF9" w:rsidRPr="001E4717">
        <w:rPr>
          <w:color w:val="000000" w:themeColor="text1"/>
          <w:shd w:val="clear" w:color="auto" w:fill="FFFFFF"/>
          <w:lang w:val="uk-UA"/>
        </w:rPr>
        <w:t>01.01.2023</w:t>
      </w:r>
      <w:r w:rsidR="00A65FBC">
        <w:rPr>
          <w:color w:val="000000" w:themeColor="text1"/>
          <w:shd w:val="clear" w:color="auto" w:fill="FFFFFF"/>
          <w:lang w:val="uk-UA"/>
        </w:rPr>
        <w:t>)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="00A65FBC" w:rsidRPr="001E4717">
        <w:rPr>
          <w:color w:val="000000" w:themeColor="text1"/>
          <w:lang w:val="uk-UA"/>
        </w:rPr>
        <w:t>використовувал</w:t>
      </w:r>
      <w:r w:rsidR="00A65FBC">
        <w:rPr>
          <w:color w:val="000000" w:themeColor="text1"/>
          <w:lang w:val="uk-UA"/>
        </w:rPr>
        <w:t>и</w:t>
      </w:r>
      <w:r w:rsidR="00A65FBC" w:rsidRPr="001E4717">
        <w:rPr>
          <w:color w:val="000000" w:themeColor="text1"/>
          <w:lang w:val="uk-UA"/>
        </w:rPr>
        <w:t xml:space="preserve"> </w:t>
      </w:r>
      <w:r w:rsidR="000D4EF9" w:rsidRPr="001E4717">
        <w:rPr>
          <w:color w:val="000000" w:themeColor="text1"/>
          <w:lang w:val="uk-UA"/>
        </w:rPr>
        <w:t>певний вид ліцензії СС щодо наукових публікацій періодичного видання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: використовують зазначений вид ліцензії або вид ліцензії, визначений для </w:t>
      </w:r>
      <w:r w:rsidR="000D4EF9">
        <w:rPr>
          <w:color w:val="000000" w:themeColor="text1"/>
          <w:shd w:val="clear" w:color="auto" w:fill="FFFFFF"/>
          <w:lang w:val="uk-UA"/>
        </w:rPr>
        <w:t>н</w:t>
      </w:r>
      <w:r w:rsidR="000D4EF9" w:rsidRPr="001E4717">
        <w:rPr>
          <w:color w:val="000000" w:themeColor="text1"/>
          <w:shd w:val="clear" w:color="auto" w:fill="FFFFFF"/>
          <w:lang w:val="uk-UA"/>
        </w:rPr>
        <w:t>аукових публікацій</w:t>
      </w:r>
      <w:r w:rsidR="000D4EF9">
        <w:rPr>
          <w:color w:val="000000" w:themeColor="text1"/>
          <w:shd w:val="clear" w:color="auto" w:fill="FFFFFF"/>
          <w:lang w:val="uk-UA"/>
        </w:rPr>
        <w:t xml:space="preserve"> </w:t>
      </w:r>
      <w:r w:rsidR="004B22BE">
        <w:rPr>
          <w:color w:val="000000" w:themeColor="text1"/>
          <w:shd w:val="clear" w:color="auto" w:fill="FFFFFF"/>
          <w:lang w:val="uk-UA"/>
        </w:rPr>
        <w:t xml:space="preserve">п. </w:t>
      </w:r>
      <w:r w:rsidR="002D62DB">
        <w:rPr>
          <w:color w:val="000000" w:themeColor="text1"/>
          <w:shd w:val="clear" w:color="auto" w:fill="FFFFFF"/>
          <w:lang w:val="uk-UA"/>
        </w:rPr>
        <w:t>7</w:t>
      </w:r>
      <w:r w:rsidR="004B22BE">
        <w:rPr>
          <w:color w:val="000000" w:themeColor="text1"/>
          <w:shd w:val="clear" w:color="auto" w:fill="FFFFFF"/>
          <w:lang w:val="uk-UA"/>
        </w:rPr>
        <w:t>.5 Положення</w:t>
      </w:r>
      <w:r w:rsidR="002D62DB">
        <w:rPr>
          <w:color w:val="000000" w:themeColor="text1"/>
          <w:shd w:val="clear" w:color="auto" w:fill="FFFFFF"/>
          <w:lang w:val="uk-UA"/>
        </w:rPr>
        <w:t xml:space="preserve"> про відкриту науку в НАН України, затвердженого розпорядженням НАН України </w:t>
      </w:r>
      <w:r w:rsidR="002D62DB" w:rsidRPr="00B16409">
        <w:rPr>
          <w:color w:val="000000" w:themeColor="text1"/>
          <w:shd w:val="clear" w:color="auto" w:fill="FFFFFF"/>
          <w:lang w:val="uk-UA"/>
        </w:rPr>
        <w:t xml:space="preserve">від </w:t>
      </w:r>
      <w:r w:rsidR="00B16409">
        <w:rPr>
          <w:color w:val="000000" w:themeColor="text1"/>
          <w:shd w:val="clear" w:color="auto" w:fill="FFFFFF"/>
          <w:lang w:val="uk-UA"/>
        </w:rPr>
        <w:t xml:space="preserve">12.06.2024 </w:t>
      </w:r>
      <w:r w:rsidR="002D62DB" w:rsidRPr="00B16409">
        <w:rPr>
          <w:color w:val="000000" w:themeColor="text1"/>
          <w:shd w:val="clear" w:color="auto" w:fill="FFFFFF"/>
          <w:lang w:val="uk-UA"/>
        </w:rPr>
        <w:t xml:space="preserve">№ </w:t>
      </w:r>
      <w:r w:rsidR="00B16409">
        <w:rPr>
          <w:color w:val="000000" w:themeColor="text1"/>
          <w:shd w:val="clear" w:color="auto" w:fill="FFFFFF"/>
          <w:lang w:val="uk-UA"/>
        </w:rPr>
        <w:t>350</w:t>
      </w:r>
      <w:r w:rsidR="005E44E8">
        <w:rPr>
          <w:color w:val="000000" w:themeColor="text1"/>
          <w:shd w:val="clear" w:color="auto" w:fill="FFFFFF"/>
          <w:lang w:val="uk-UA"/>
        </w:rPr>
        <w:t xml:space="preserve"> (далі – Положення про ВН).</w:t>
      </w:r>
    </w:p>
    <w:p w14:paraId="67D48360" w14:textId="2B473C01" w:rsidR="000D4EF9" w:rsidRPr="004C72D3" w:rsidRDefault="00E41BE8" w:rsidP="00E41BE8">
      <w:pPr>
        <w:spacing w:before="240" w:after="120"/>
        <w:ind w:firstLine="510"/>
        <w:jc w:val="center"/>
        <w:rPr>
          <w:b/>
          <w:bCs/>
          <w:color w:val="333333"/>
          <w:shd w:val="clear" w:color="auto" w:fill="FFFFFF"/>
          <w:lang w:val="uk-UA"/>
        </w:rPr>
      </w:pPr>
      <w:r>
        <w:rPr>
          <w:b/>
          <w:bCs/>
          <w:color w:val="333333"/>
          <w:shd w:val="clear" w:color="auto" w:fill="FFFFFF"/>
          <w:lang w:val="uk-UA"/>
        </w:rPr>
        <w:t>3</w:t>
      </w:r>
      <w:r w:rsidR="00532200" w:rsidRPr="004C72D3">
        <w:rPr>
          <w:b/>
          <w:bCs/>
          <w:color w:val="333333"/>
          <w:shd w:val="clear" w:color="auto" w:fill="FFFFFF"/>
          <w:lang w:val="uk-UA"/>
        </w:rPr>
        <w:t xml:space="preserve">. </w:t>
      </w:r>
      <w:r w:rsidR="004C72D3">
        <w:rPr>
          <w:b/>
          <w:bCs/>
          <w:color w:val="333333"/>
          <w:shd w:val="clear" w:color="auto" w:fill="FFFFFF"/>
          <w:lang w:val="uk-UA"/>
        </w:rPr>
        <w:t>Джерела</w:t>
      </w:r>
      <w:r w:rsidR="004C72D3" w:rsidRPr="004C72D3">
        <w:rPr>
          <w:b/>
          <w:bCs/>
          <w:color w:val="333333"/>
          <w:shd w:val="clear" w:color="auto" w:fill="FFFFFF"/>
          <w:lang w:val="uk-UA"/>
        </w:rPr>
        <w:t xml:space="preserve"> ліцензій відкритого доступу </w:t>
      </w:r>
      <w:r w:rsidR="004C72D3" w:rsidRPr="004C72D3">
        <w:rPr>
          <w:b/>
          <w:bCs/>
          <w:lang w:val="en-GB"/>
        </w:rPr>
        <w:t>Creative</w:t>
      </w:r>
      <w:r w:rsidR="004C72D3" w:rsidRPr="004C72D3">
        <w:rPr>
          <w:b/>
          <w:bCs/>
          <w:lang w:val="uk-UA"/>
        </w:rPr>
        <w:t xml:space="preserve"> </w:t>
      </w:r>
      <w:r w:rsidR="004C72D3" w:rsidRPr="004C72D3">
        <w:rPr>
          <w:b/>
          <w:bCs/>
          <w:lang w:val="en-GB"/>
        </w:rPr>
        <w:t>Commons</w:t>
      </w:r>
    </w:p>
    <w:p w14:paraId="5EC0E446" w14:textId="2FE87599" w:rsidR="000D4EF9" w:rsidRPr="001E4717" w:rsidRDefault="00E41BE8" w:rsidP="00D75AF4">
      <w:pPr>
        <w:spacing w:after="120"/>
        <w:ind w:firstLine="510"/>
        <w:jc w:val="both"/>
        <w:rPr>
          <w:lang w:val="uk-UA"/>
        </w:rPr>
      </w:pPr>
      <w:r>
        <w:rPr>
          <w:color w:val="333333"/>
          <w:shd w:val="clear" w:color="auto" w:fill="FFFFFF"/>
          <w:lang w:val="uk-UA"/>
        </w:rPr>
        <w:t>3</w:t>
      </w:r>
      <w:r w:rsidR="004C72D3" w:rsidRPr="000122D0">
        <w:rPr>
          <w:color w:val="333333"/>
          <w:shd w:val="clear" w:color="auto" w:fill="FFFFFF"/>
          <w:lang w:val="uk-UA"/>
        </w:rPr>
        <w:t xml:space="preserve">.1. </w:t>
      </w:r>
      <w:r w:rsidR="000D4EF9" w:rsidRPr="001E4717">
        <w:rPr>
          <w:color w:val="333333"/>
          <w:shd w:val="clear" w:color="auto" w:fill="FFFFFF"/>
          <w:lang w:val="uk-UA"/>
        </w:rPr>
        <w:t xml:space="preserve">Повний текст та основні положення зазначених ліцензій СС </w:t>
      </w:r>
      <w:r w:rsidR="000D4EF9">
        <w:rPr>
          <w:color w:val="333333"/>
          <w:shd w:val="clear" w:color="auto" w:fill="FFFFFF"/>
          <w:lang w:val="uk-UA"/>
        </w:rPr>
        <w:t>українськ</w:t>
      </w:r>
      <w:r w:rsidR="00A65FBC">
        <w:rPr>
          <w:color w:val="333333"/>
          <w:shd w:val="clear" w:color="auto" w:fill="FFFFFF"/>
          <w:lang w:val="uk-UA"/>
        </w:rPr>
        <w:t>ою</w:t>
      </w:r>
      <w:r w:rsidR="000D4EF9">
        <w:rPr>
          <w:color w:val="333333"/>
          <w:shd w:val="clear" w:color="auto" w:fill="FFFFFF"/>
          <w:lang w:val="uk-UA"/>
        </w:rPr>
        <w:t xml:space="preserve"> та </w:t>
      </w:r>
      <w:r w:rsidR="00A65FBC">
        <w:rPr>
          <w:color w:val="333333"/>
          <w:shd w:val="clear" w:color="auto" w:fill="FFFFFF"/>
          <w:lang w:val="uk-UA"/>
        </w:rPr>
        <w:t xml:space="preserve">англійською мовами </w:t>
      </w:r>
      <w:r w:rsidR="000D4EF9" w:rsidRPr="001E4717">
        <w:rPr>
          <w:color w:val="333333"/>
          <w:shd w:val="clear" w:color="auto" w:fill="FFFFFF"/>
          <w:lang w:val="uk-UA"/>
        </w:rPr>
        <w:t xml:space="preserve">наведено на вебсайті </w:t>
      </w:r>
      <w:r w:rsidR="000D4EF9" w:rsidRPr="001E4717">
        <w:rPr>
          <w:lang w:val="en-GB"/>
        </w:rPr>
        <w:t>Creative</w:t>
      </w:r>
      <w:r w:rsidR="000D4EF9" w:rsidRPr="00520036">
        <w:rPr>
          <w:lang w:val="uk-UA"/>
        </w:rPr>
        <w:t xml:space="preserve"> </w:t>
      </w:r>
      <w:r w:rsidR="000D4EF9" w:rsidRPr="001E4717">
        <w:rPr>
          <w:lang w:val="en-GB"/>
        </w:rPr>
        <w:t>Commons</w:t>
      </w:r>
      <w:r w:rsidR="00D426A9">
        <w:rPr>
          <w:lang w:val="uk-UA"/>
        </w:rPr>
        <w:t>.</w:t>
      </w:r>
    </w:p>
    <w:p w14:paraId="29022893" w14:textId="3701F466" w:rsidR="000D4EF9" w:rsidRPr="001A79F4" w:rsidRDefault="000D4EF9" w:rsidP="004C72D3">
      <w:pPr>
        <w:spacing w:before="240" w:after="120"/>
        <w:ind w:firstLine="510"/>
        <w:jc w:val="both"/>
        <w:rPr>
          <w:b/>
          <w:bCs/>
          <w:i/>
          <w:iCs/>
          <w:lang w:val="uk-UA"/>
        </w:rPr>
      </w:pPr>
      <w:r w:rsidRPr="001A79F4">
        <w:rPr>
          <w:b/>
          <w:bCs/>
          <w:i/>
          <w:iCs/>
          <w:lang w:val="uk-UA"/>
        </w:rPr>
        <w:t xml:space="preserve">Наукові </w:t>
      </w:r>
      <w:r w:rsidR="00F158E1">
        <w:rPr>
          <w:b/>
          <w:bCs/>
          <w:i/>
          <w:iCs/>
          <w:lang w:val="uk-UA"/>
        </w:rPr>
        <w:t>статті, тези</w:t>
      </w:r>
      <w:r w:rsidR="00E41BE8">
        <w:rPr>
          <w:b/>
          <w:bCs/>
          <w:i/>
          <w:iCs/>
          <w:lang w:val="uk-UA"/>
        </w:rPr>
        <w:t xml:space="preserve"> доповід</w:t>
      </w:r>
      <w:r w:rsidR="00D24580">
        <w:rPr>
          <w:b/>
          <w:bCs/>
          <w:i/>
          <w:iCs/>
          <w:lang w:val="uk-UA"/>
        </w:rPr>
        <w:t>ей</w:t>
      </w:r>
      <w:r w:rsidR="00E41BE8">
        <w:rPr>
          <w:b/>
          <w:bCs/>
          <w:i/>
          <w:iCs/>
          <w:lang w:val="uk-UA"/>
        </w:rPr>
        <w:t>, матеріали наукових заходів</w:t>
      </w:r>
    </w:p>
    <w:p w14:paraId="67A19142" w14:textId="78EA2496" w:rsidR="001555A0" w:rsidRPr="001E4717" w:rsidRDefault="001555A0" w:rsidP="001555A0">
      <w:pPr>
        <w:pStyle w:val="a4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Л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іцензія</w:t>
      </w:r>
      <w:r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СС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56513A" w:rsidRPr="003F0B0A">
        <w:rPr>
          <w:color w:val="000000" w:themeColor="text1"/>
          <w:sz w:val="24"/>
          <w:szCs w:val="24"/>
          <w:shd w:val="clear" w:color="auto" w:fill="FFFFFF"/>
          <w:lang w:val="uk-UA"/>
        </w:rPr>
        <w:t>“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Із Зазначенням Авторства — Некомерційна — Без Похідних 4.0 Міжнародна</w:t>
      </w:r>
      <w:r w:rsidR="0056513A" w:rsidRPr="003F0B0A">
        <w:rPr>
          <w:color w:val="000000" w:themeColor="text1"/>
          <w:sz w:val="24"/>
          <w:szCs w:val="24"/>
          <w:shd w:val="clear" w:color="auto" w:fill="FFFFFF"/>
          <w:lang w:val="uk-UA"/>
        </w:rPr>
        <w:t>”</w:t>
      </w:r>
      <w:r w:rsidR="00A65FBC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(CC BY-NC-ND 4.0</w:t>
      </w:r>
      <w:r w:rsidR="00A65FBC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Attribution-NonCommercial-NoDerivatives 4.0 International</w:t>
      </w:r>
      <w:r w:rsidR="00A65FBC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A65FBC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14:paraId="3C4E74B5" w14:textId="4F04D326" w:rsidR="001555A0" w:rsidRPr="001E4717" w:rsidRDefault="00A65FBC" w:rsidP="001555A0">
      <w:pPr>
        <w:pStyle w:val="a4"/>
        <w:spacing w:after="120"/>
        <w:ind w:firstLine="510"/>
        <w:jc w:val="both"/>
        <w:rPr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овний </w:t>
      </w:r>
      <w:r w:rsidR="001555A0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текст: </w:t>
      </w:r>
      <w:hyperlink r:id="rId24" w:history="1">
        <w:r w:rsidR="001555A0" w:rsidRPr="001E4717">
          <w:rPr>
            <w:rStyle w:val="a7"/>
            <w:sz w:val="24"/>
            <w:szCs w:val="24"/>
            <w:lang w:val="uk-UA"/>
          </w:rPr>
          <w:t>https://creativecommons.org/licenses/by-nc-nd/4.0/legalcode.uk</w:t>
        </w:r>
      </w:hyperlink>
    </w:p>
    <w:p w14:paraId="28E01487" w14:textId="07252E27" w:rsidR="001555A0" w:rsidRPr="001E4717" w:rsidRDefault="00A65FBC" w:rsidP="001555A0">
      <w:pPr>
        <w:pStyle w:val="a4"/>
        <w:spacing w:after="120"/>
        <w:ind w:firstLine="51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1E4717">
        <w:rPr>
          <w:sz w:val="24"/>
          <w:szCs w:val="24"/>
          <w:lang w:val="uk-UA"/>
        </w:rPr>
        <w:t xml:space="preserve">сновні </w:t>
      </w:r>
      <w:r w:rsidR="001555A0" w:rsidRPr="001E4717">
        <w:rPr>
          <w:sz w:val="24"/>
          <w:szCs w:val="24"/>
          <w:lang w:val="uk-UA"/>
        </w:rPr>
        <w:t xml:space="preserve">положення: </w:t>
      </w:r>
      <w:hyperlink r:id="rId25" w:history="1">
        <w:r w:rsidR="001555A0" w:rsidRPr="001E4717">
          <w:rPr>
            <w:rStyle w:val="a7"/>
            <w:sz w:val="24"/>
            <w:szCs w:val="24"/>
            <w:lang w:val="uk-UA"/>
          </w:rPr>
          <w:t>https://creativecommons.org/licenses/by-nc-nd/4.0/deed.uk</w:t>
        </w:r>
      </w:hyperlink>
    </w:p>
    <w:p w14:paraId="436F4DDA" w14:textId="77777777" w:rsidR="001555A0" w:rsidRDefault="001555A0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</w:p>
    <w:p w14:paraId="52DB4C65" w14:textId="1F9778B6" w:rsidR="000D4EF9" w:rsidRPr="001E4717" w:rsidRDefault="000D4EF9" w:rsidP="00D75AF4">
      <w:pPr>
        <w:spacing w:after="120"/>
        <w:ind w:firstLine="510"/>
        <w:jc w:val="both"/>
        <w:rPr>
          <w:color w:val="000000" w:themeColor="text1"/>
          <w:shd w:val="clear" w:color="auto" w:fill="FFFFFF"/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Л</w:t>
      </w:r>
      <w:r w:rsidRPr="001E4717">
        <w:rPr>
          <w:color w:val="000000" w:themeColor="text1"/>
          <w:shd w:val="clear" w:color="auto" w:fill="FFFFFF"/>
          <w:lang w:val="uk-UA"/>
        </w:rPr>
        <w:t xml:space="preserve">іцензія СС </w:t>
      </w:r>
      <w:r w:rsidR="00CC4AF8" w:rsidRPr="003F0B0A">
        <w:rPr>
          <w:color w:val="000000" w:themeColor="text1"/>
          <w:shd w:val="clear" w:color="auto" w:fill="FFFFFF"/>
          <w:lang w:val="uk-UA"/>
        </w:rPr>
        <w:t>“</w:t>
      </w:r>
      <w:r w:rsidRPr="001E4717">
        <w:rPr>
          <w:color w:val="000000" w:themeColor="text1"/>
          <w:shd w:val="clear" w:color="auto" w:fill="FFFFFF"/>
          <w:lang w:val="uk-UA"/>
        </w:rPr>
        <w:t>Із Зазначенням Авторства — Без Похідних 4.0 Міжнародна</w:t>
      </w:r>
      <w:r w:rsidR="00CC4AF8" w:rsidRPr="003F0B0A">
        <w:rPr>
          <w:color w:val="000000" w:themeColor="text1"/>
          <w:shd w:val="clear" w:color="auto" w:fill="FFFFFF"/>
          <w:lang w:val="uk-UA"/>
        </w:rPr>
        <w:t>”</w:t>
      </w:r>
      <w:r w:rsidR="003E590E" w:rsidRPr="001E4717">
        <w:rPr>
          <w:color w:val="000000" w:themeColor="text1"/>
          <w:shd w:val="clear" w:color="auto" w:fill="FFFFFF"/>
          <w:lang w:val="uk-UA"/>
        </w:rPr>
        <w:t xml:space="preserve"> </w:t>
      </w:r>
      <w:r w:rsidRPr="001E4717">
        <w:rPr>
          <w:color w:val="000000" w:themeColor="text1"/>
          <w:shd w:val="clear" w:color="auto" w:fill="FFFFFF"/>
          <w:lang w:val="uk-UA"/>
        </w:rPr>
        <w:t>(CC BY-ND 4.0</w:t>
      </w:r>
      <w:r w:rsidR="003E590E">
        <w:rPr>
          <w:color w:val="000000" w:themeColor="text1"/>
          <w:shd w:val="clear" w:color="auto" w:fill="FFFFFF"/>
          <w:lang w:val="uk-UA"/>
        </w:rPr>
        <w:t xml:space="preserve">, </w:t>
      </w:r>
      <w:r w:rsidRPr="001E4717">
        <w:rPr>
          <w:color w:val="000000" w:themeColor="text1"/>
          <w:shd w:val="clear" w:color="auto" w:fill="FFFFFF"/>
          <w:lang w:val="uk-UA"/>
        </w:rPr>
        <w:t>Attribution-NoDerivatives 4.0 International</w:t>
      </w:r>
      <w:r w:rsidR="003E590E">
        <w:rPr>
          <w:color w:val="000000" w:themeColor="text1"/>
          <w:shd w:val="clear" w:color="auto" w:fill="FFFFFF"/>
          <w:lang w:val="uk-UA"/>
        </w:rPr>
        <w:t>)</w:t>
      </w:r>
      <w:r w:rsidR="003E590E" w:rsidRPr="001E4717">
        <w:rPr>
          <w:color w:val="000000" w:themeColor="text1"/>
          <w:shd w:val="clear" w:color="auto" w:fill="FFFFFF"/>
          <w:lang w:val="uk-UA"/>
        </w:rPr>
        <w:t xml:space="preserve">: </w:t>
      </w:r>
    </w:p>
    <w:p w14:paraId="420E92FC" w14:textId="6A179304" w:rsidR="000D4EF9" w:rsidRPr="001E4717" w:rsidRDefault="003E590E" w:rsidP="00D75AF4">
      <w:pPr>
        <w:spacing w:after="120"/>
        <w:ind w:firstLine="510"/>
        <w:jc w:val="both"/>
        <w:rPr>
          <w:lang w:val="uk-UA"/>
        </w:rPr>
      </w:pPr>
      <w:r>
        <w:rPr>
          <w:color w:val="000000" w:themeColor="text1"/>
          <w:shd w:val="clear" w:color="auto" w:fill="FFFFFF"/>
          <w:lang w:val="uk-UA"/>
        </w:rPr>
        <w:t>п</w:t>
      </w:r>
      <w:r w:rsidRPr="001E4717">
        <w:rPr>
          <w:color w:val="000000" w:themeColor="text1"/>
          <w:shd w:val="clear" w:color="auto" w:fill="FFFFFF"/>
          <w:lang w:val="uk-UA"/>
        </w:rPr>
        <w:t xml:space="preserve">овний </w:t>
      </w:r>
      <w:r w:rsidR="000D4EF9" w:rsidRPr="001E4717">
        <w:rPr>
          <w:color w:val="000000" w:themeColor="text1"/>
          <w:shd w:val="clear" w:color="auto" w:fill="FFFFFF"/>
          <w:lang w:val="uk-UA"/>
        </w:rPr>
        <w:t xml:space="preserve">текст: </w:t>
      </w:r>
      <w:hyperlink r:id="rId26" w:history="1">
        <w:r w:rsidR="000D4EF9" w:rsidRPr="001E4717">
          <w:rPr>
            <w:rStyle w:val="a7"/>
            <w:shd w:val="clear" w:color="auto" w:fill="FFFFFF"/>
            <w:lang w:val="uk-UA"/>
          </w:rPr>
          <w:t>https://creativecommons.org/licenses/by-nd/4.0/legalcode.uk</w:t>
        </w:r>
      </w:hyperlink>
    </w:p>
    <w:p w14:paraId="4429B4A6" w14:textId="256FE276" w:rsidR="000D4EF9" w:rsidRPr="001E4717" w:rsidRDefault="003E590E" w:rsidP="00D75AF4">
      <w:pPr>
        <w:pStyle w:val="a4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color w:val="000000" w:themeColor="text1"/>
          <w:sz w:val="24"/>
          <w:szCs w:val="24"/>
          <w:shd w:val="clear" w:color="auto" w:fill="FFFFFF"/>
          <w:lang w:val="uk-UA"/>
        </w:rPr>
        <w:t>о</w:t>
      </w:r>
      <w:r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сновні </w:t>
      </w:r>
      <w:r w:rsidR="000D4EF9" w:rsidRPr="001E4717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положення: </w:t>
      </w:r>
      <w:hyperlink r:id="rId27" w:history="1">
        <w:r w:rsidR="000D4EF9" w:rsidRPr="001E4717">
          <w:rPr>
            <w:rStyle w:val="a7"/>
            <w:sz w:val="24"/>
            <w:szCs w:val="24"/>
            <w:shd w:val="clear" w:color="auto" w:fill="FFFFFF"/>
            <w:lang w:val="uk-UA"/>
          </w:rPr>
          <w:t>https://creativecommons.org/licenses/by/4.0/deed.uk</w:t>
        </w:r>
      </w:hyperlink>
    </w:p>
    <w:p w14:paraId="0F041BC0" w14:textId="77777777" w:rsidR="000D4EF9" w:rsidRPr="001E4717" w:rsidRDefault="000D4EF9" w:rsidP="00D75AF4">
      <w:pPr>
        <w:pStyle w:val="a4"/>
        <w:spacing w:after="120"/>
        <w:ind w:firstLine="510"/>
        <w:jc w:val="both"/>
        <w:rPr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17D940B6" w14:textId="2B059085" w:rsidR="00981F97" w:rsidRDefault="00E41BE8" w:rsidP="00981F97">
      <w:pPr>
        <w:ind w:firstLine="510"/>
        <w:jc w:val="center"/>
        <w:rPr>
          <w:b/>
          <w:bCs/>
          <w:color w:val="000000" w:themeColor="text1"/>
          <w:lang w:val="uk-UA"/>
        </w:rPr>
      </w:pPr>
      <w:r>
        <w:rPr>
          <w:b/>
          <w:bCs/>
          <w:iCs/>
          <w:lang w:val="uk-UA"/>
        </w:rPr>
        <w:t>4</w:t>
      </w:r>
      <w:r w:rsidR="008F680F" w:rsidRPr="00717304">
        <w:rPr>
          <w:b/>
          <w:bCs/>
          <w:iCs/>
          <w:lang w:val="uk-UA"/>
        </w:rPr>
        <w:t xml:space="preserve">. Посилання користувачів на </w:t>
      </w:r>
      <w:r w:rsidR="00981F97">
        <w:rPr>
          <w:b/>
          <w:bCs/>
          <w:iCs/>
          <w:lang w:val="uk-UA"/>
        </w:rPr>
        <w:t>наукові публікації</w:t>
      </w:r>
      <w:r w:rsidR="008F680F" w:rsidRPr="00717304">
        <w:rPr>
          <w:b/>
          <w:bCs/>
          <w:iCs/>
          <w:lang w:val="uk-UA"/>
        </w:rPr>
        <w:t xml:space="preserve">, </w:t>
      </w:r>
      <w:r w:rsidR="004C72D3" w:rsidRPr="00717304">
        <w:rPr>
          <w:b/>
          <w:bCs/>
          <w:iCs/>
          <w:lang w:val="uk-UA"/>
        </w:rPr>
        <w:t xml:space="preserve">які </w:t>
      </w:r>
      <w:r w:rsidR="00EA4D73">
        <w:rPr>
          <w:b/>
          <w:bCs/>
          <w:iCs/>
          <w:lang w:val="uk-UA"/>
        </w:rPr>
        <w:t xml:space="preserve">оприлюднено </w:t>
      </w:r>
    </w:p>
    <w:p w14:paraId="44EA94E8" w14:textId="4E8F14A0" w:rsidR="004C72D3" w:rsidRPr="00717304" w:rsidRDefault="004C72D3" w:rsidP="00981F97">
      <w:pPr>
        <w:spacing w:after="120"/>
        <w:ind w:firstLine="510"/>
        <w:jc w:val="center"/>
        <w:rPr>
          <w:b/>
          <w:bCs/>
          <w:color w:val="000000" w:themeColor="text1"/>
          <w:lang w:val="uk-UA"/>
        </w:rPr>
      </w:pPr>
      <w:r w:rsidRPr="00717304">
        <w:rPr>
          <w:b/>
          <w:bCs/>
          <w:color w:val="000000" w:themeColor="text1"/>
          <w:lang w:val="uk-UA"/>
        </w:rPr>
        <w:t xml:space="preserve">або до яких </w:t>
      </w:r>
      <w:r w:rsidR="00206D49">
        <w:rPr>
          <w:b/>
          <w:bCs/>
          <w:color w:val="000000" w:themeColor="text1"/>
          <w:lang w:val="uk-UA"/>
        </w:rPr>
        <w:t>забезпечено</w:t>
      </w:r>
      <w:r w:rsidR="00206D49" w:rsidRPr="00717304">
        <w:rPr>
          <w:b/>
          <w:bCs/>
          <w:color w:val="000000" w:themeColor="text1"/>
          <w:lang w:val="uk-UA"/>
        </w:rPr>
        <w:t xml:space="preserve"> </w:t>
      </w:r>
      <w:r w:rsidRPr="00717304">
        <w:rPr>
          <w:b/>
          <w:bCs/>
          <w:color w:val="000000" w:themeColor="text1"/>
          <w:lang w:val="uk-UA"/>
        </w:rPr>
        <w:t xml:space="preserve">інтерактивне надання доступу за ліцензіями </w:t>
      </w:r>
      <w:r w:rsidR="005E6466" w:rsidRPr="005E6466">
        <w:rPr>
          <w:b/>
          <w:bCs/>
          <w:color w:val="000000" w:themeColor="text1"/>
          <w:lang w:val="en-GB"/>
        </w:rPr>
        <w:t>Creative</w:t>
      </w:r>
      <w:r w:rsidRPr="00717304">
        <w:rPr>
          <w:b/>
          <w:bCs/>
          <w:color w:val="000000" w:themeColor="text1"/>
          <w:lang w:val="uk-UA"/>
        </w:rPr>
        <w:t xml:space="preserve"> </w:t>
      </w:r>
      <w:r w:rsidRPr="00717304">
        <w:rPr>
          <w:b/>
          <w:bCs/>
          <w:color w:val="000000" w:themeColor="text1"/>
          <w:lang w:val="en-GB"/>
        </w:rPr>
        <w:t>Commons</w:t>
      </w:r>
    </w:p>
    <w:p w14:paraId="3FD563F2" w14:textId="5F5C40A2" w:rsidR="009B191B" w:rsidRPr="009B191B" w:rsidRDefault="00981F97" w:rsidP="00981F97">
      <w:pPr>
        <w:spacing w:after="120"/>
        <w:ind w:firstLine="51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4</w:t>
      </w:r>
      <w:r w:rsidR="009B191B" w:rsidRPr="009B191B">
        <w:rPr>
          <w:b/>
          <w:bCs/>
          <w:iCs/>
          <w:lang w:val="uk-UA"/>
        </w:rPr>
        <w:t>.1. Загальні положення</w:t>
      </w:r>
    </w:p>
    <w:p w14:paraId="4A91D3AD" w14:textId="0E3838EB" w:rsidR="007915A9" w:rsidRDefault="00E41BE8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0C4129">
        <w:rPr>
          <w:iCs/>
          <w:lang w:val="uk-UA"/>
        </w:rPr>
        <w:t>.1.</w:t>
      </w:r>
      <w:r w:rsidR="009B191B">
        <w:rPr>
          <w:iCs/>
          <w:lang w:val="uk-UA"/>
        </w:rPr>
        <w:t>1.</w:t>
      </w:r>
      <w:r w:rsidR="000C4129">
        <w:rPr>
          <w:iCs/>
          <w:lang w:val="uk-UA"/>
        </w:rPr>
        <w:t xml:space="preserve"> </w:t>
      </w:r>
      <w:r w:rsidR="00206D49">
        <w:rPr>
          <w:iCs/>
          <w:lang w:val="uk-UA"/>
        </w:rPr>
        <w:t xml:space="preserve">У випадку використання </w:t>
      </w:r>
      <w:r w:rsidR="000C4129" w:rsidRPr="000C4129">
        <w:rPr>
          <w:iCs/>
          <w:lang w:val="uk-UA"/>
        </w:rPr>
        <w:t>науков</w:t>
      </w:r>
      <w:r w:rsidR="000C4129">
        <w:rPr>
          <w:iCs/>
          <w:lang w:val="uk-UA"/>
        </w:rPr>
        <w:t>их</w:t>
      </w:r>
      <w:r w:rsidR="000C4129" w:rsidRPr="000C4129">
        <w:rPr>
          <w:iCs/>
          <w:lang w:val="uk-UA"/>
        </w:rPr>
        <w:t xml:space="preserve"> </w:t>
      </w:r>
      <w:r w:rsidR="00981F97">
        <w:rPr>
          <w:iCs/>
          <w:lang w:val="uk-UA"/>
        </w:rPr>
        <w:t xml:space="preserve">публікацій (далі </w:t>
      </w:r>
      <w:r w:rsidR="00A74957">
        <w:rPr>
          <w:iCs/>
          <w:lang w:val="uk-UA"/>
        </w:rPr>
        <w:t>—</w:t>
      </w:r>
      <w:r w:rsidR="00981F97">
        <w:rPr>
          <w:iCs/>
          <w:lang w:val="uk-UA"/>
        </w:rPr>
        <w:t xml:space="preserve"> твори)</w:t>
      </w:r>
      <w:r w:rsidR="000C4129" w:rsidRPr="000C4129">
        <w:rPr>
          <w:iCs/>
          <w:lang w:val="uk-UA"/>
        </w:rPr>
        <w:t xml:space="preserve">, які </w:t>
      </w:r>
      <w:r w:rsidR="00EA4D73">
        <w:rPr>
          <w:iCs/>
          <w:lang w:val="uk-UA"/>
        </w:rPr>
        <w:t xml:space="preserve">оприлюднено </w:t>
      </w:r>
      <w:r w:rsidR="000C4129" w:rsidRPr="000C4129">
        <w:rPr>
          <w:iCs/>
          <w:lang w:val="uk-UA"/>
        </w:rPr>
        <w:t xml:space="preserve">або до яких </w:t>
      </w:r>
      <w:r w:rsidR="00206D49">
        <w:rPr>
          <w:iCs/>
          <w:lang w:val="uk-UA"/>
        </w:rPr>
        <w:t>забезпечено</w:t>
      </w:r>
      <w:r w:rsidR="00206D49" w:rsidRPr="000C4129">
        <w:rPr>
          <w:iCs/>
          <w:lang w:val="uk-UA"/>
        </w:rPr>
        <w:t xml:space="preserve"> </w:t>
      </w:r>
      <w:r w:rsidR="000C4129" w:rsidRPr="000C4129">
        <w:rPr>
          <w:iCs/>
          <w:lang w:val="uk-UA"/>
        </w:rPr>
        <w:t>інтерактивне надання доступу за ліцензіями Сreative Commons</w:t>
      </w:r>
      <w:r w:rsidR="007B140D">
        <w:rPr>
          <w:iCs/>
          <w:lang w:val="uk-UA"/>
        </w:rPr>
        <w:t>,</w:t>
      </w:r>
      <w:r w:rsidR="0069256F">
        <w:rPr>
          <w:iCs/>
          <w:lang w:val="uk-UA"/>
        </w:rPr>
        <w:t xml:space="preserve"> </w:t>
      </w:r>
      <w:r w:rsidR="007915A9">
        <w:rPr>
          <w:iCs/>
          <w:lang w:val="uk-UA"/>
        </w:rPr>
        <w:t xml:space="preserve">користувачі зобовʼязані здійснювати посилання на </w:t>
      </w:r>
      <w:r w:rsidR="00206D49">
        <w:rPr>
          <w:iCs/>
          <w:lang w:val="uk-UA"/>
        </w:rPr>
        <w:t xml:space="preserve">ці </w:t>
      </w:r>
      <w:r w:rsidR="007915A9">
        <w:rPr>
          <w:iCs/>
          <w:lang w:val="uk-UA"/>
        </w:rPr>
        <w:t xml:space="preserve">твори згідно </w:t>
      </w:r>
      <w:r w:rsidR="00206D49">
        <w:rPr>
          <w:iCs/>
          <w:lang w:val="uk-UA"/>
        </w:rPr>
        <w:t xml:space="preserve">з </w:t>
      </w:r>
      <w:r w:rsidR="007915A9">
        <w:rPr>
          <w:iCs/>
          <w:lang w:val="uk-UA"/>
        </w:rPr>
        <w:t>вимог</w:t>
      </w:r>
      <w:r w:rsidR="00206D49">
        <w:rPr>
          <w:iCs/>
          <w:lang w:val="uk-UA"/>
        </w:rPr>
        <w:t>ами</w:t>
      </w:r>
      <w:r w:rsidR="007915A9">
        <w:rPr>
          <w:iCs/>
          <w:lang w:val="uk-UA"/>
        </w:rPr>
        <w:t xml:space="preserve"> таких ліцензій.</w:t>
      </w:r>
      <w:r w:rsidR="007915A9">
        <w:rPr>
          <w:rStyle w:val="a6"/>
          <w:iCs/>
          <w:lang w:val="uk-UA"/>
        </w:rPr>
        <w:footnoteReference w:id="1"/>
      </w:r>
    </w:p>
    <w:p w14:paraId="5817FE9C" w14:textId="1E84A3E9" w:rsidR="003E37D7" w:rsidRDefault="003E37D7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Недотримання вимог щодо посилання, </w:t>
      </w:r>
      <w:r w:rsidR="00206D49">
        <w:rPr>
          <w:iCs/>
          <w:lang w:val="uk-UA"/>
        </w:rPr>
        <w:t>зокрема</w:t>
      </w:r>
      <w:r>
        <w:rPr>
          <w:iCs/>
          <w:lang w:val="uk-UA"/>
        </w:rPr>
        <w:t xml:space="preserve"> зазначення автора (правов</w:t>
      </w:r>
      <w:r w:rsidR="00B16409">
        <w:rPr>
          <w:iCs/>
          <w:lang w:val="uk-UA"/>
        </w:rPr>
        <w:t>ласника</w:t>
      </w:r>
      <w:r>
        <w:rPr>
          <w:iCs/>
          <w:lang w:val="uk-UA"/>
        </w:rPr>
        <w:t>) твору</w:t>
      </w:r>
      <w:r w:rsidR="00A7745E">
        <w:rPr>
          <w:iCs/>
          <w:lang w:val="uk-UA"/>
        </w:rPr>
        <w:t>,</w:t>
      </w:r>
      <w:r>
        <w:rPr>
          <w:iCs/>
          <w:lang w:val="uk-UA"/>
        </w:rPr>
        <w:t xml:space="preserve"> </w:t>
      </w:r>
      <w:r w:rsidR="00206D49">
        <w:rPr>
          <w:iCs/>
          <w:lang w:val="uk-UA"/>
        </w:rPr>
        <w:t xml:space="preserve">призводить </w:t>
      </w:r>
      <w:r>
        <w:rPr>
          <w:iCs/>
          <w:lang w:val="uk-UA"/>
        </w:rPr>
        <w:t>до порушення авторського права з цивільно-правовою, адміністративно-правовою, кримінально-правовою відповідальністю за порушення прав інтелектуальної власності.</w:t>
      </w:r>
    </w:p>
    <w:p w14:paraId="0032D2CA" w14:textId="111CCE14" w:rsidR="00E67127" w:rsidRDefault="00981F97" w:rsidP="00D75AF4">
      <w:pPr>
        <w:spacing w:after="120"/>
        <w:ind w:firstLine="510"/>
        <w:jc w:val="both"/>
        <w:rPr>
          <w:rFonts w:eastAsia="Calibri"/>
          <w:lang w:val="uk-UA"/>
        </w:rPr>
      </w:pPr>
      <w:r>
        <w:rPr>
          <w:iCs/>
          <w:lang w:val="uk-UA"/>
        </w:rPr>
        <w:t>4</w:t>
      </w:r>
      <w:r w:rsidR="003E37D7">
        <w:rPr>
          <w:iCs/>
          <w:lang w:val="uk-UA"/>
        </w:rPr>
        <w:t>.</w:t>
      </w:r>
      <w:r w:rsidR="009B191B">
        <w:rPr>
          <w:iCs/>
          <w:lang w:val="uk-UA"/>
        </w:rPr>
        <w:t>1.</w:t>
      </w:r>
      <w:r w:rsidR="003E37D7">
        <w:rPr>
          <w:iCs/>
          <w:lang w:val="uk-UA"/>
        </w:rPr>
        <w:t xml:space="preserve">2. </w:t>
      </w:r>
      <w:r w:rsidR="007915A9">
        <w:rPr>
          <w:lang w:val="uk-UA"/>
        </w:rPr>
        <w:t>К</w:t>
      </w:r>
      <w:r w:rsidR="00E67127" w:rsidRPr="00C3645B">
        <w:rPr>
          <w:lang w:val="uk-UA"/>
        </w:rPr>
        <w:t xml:space="preserve">ористувач повинен враховувати </w:t>
      </w:r>
      <w:r w:rsidR="00A7745E">
        <w:rPr>
          <w:lang w:val="uk-UA"/>
        </w:rPr>
        <w:t xml:space="preserve">правила використання </w:t>
      </w:r>
      <w:r w:rsidR="00E67127" w:rsidRPr="00C3645B">
        <w:rPr>
          <w:lang w:val="uk-UA"/>
        </w:rPr>
        <w:t xml:space="preserve">ліцензій СС: </w:t>
      </w:r>
      <w:r w:rsidR="001C230C" w:rsidRPr="00C3645B">
        <w:rPr>
          <w:rFonts w:eastAsia="Calibri"/>
          <w:lang w:val="uk-UA"/>
        </w:rPr>
        <w:t xml:space="preserve">ліцензії </w:t>
      </w:r>
      <w:r w:rsidR="001C230C" w:rsidRPr="001C230C">
        <w:rPr>
          <w:rFonts w:eastAsia="Calibri"/>
        </w:rPr>
        <w:t>CC</w:t>
      </w:r>
      <w:r w:rsidR="001C230C" w:rsidRPr="00C3645B">
        <w:rPr>
          <w:rFonts w:eastAsia="Calibri"/>
          <w:lang w:val="uk-UA"/>
        </w:rPr>
        <w:t xml:space="preserve"> припиняють дію автоматично, якщо користувач не виконує всі їхні умови. Якщо </w:t>
      </w:r>
      <w:r w:rsidR="00161D28">
        <w:rPr>
          <w:rFonts w:eastAsia="Calibri"/>
          <w:lang w:val="uk-UA"/>
        </w:rPr>
        <w:t xml:space="preserve">твір оприлюднено за </w:t>
      </w:r>
      <w:r w:rsidR="005E44E8">
        <w:rPr>
          <w:rFonts w:eastAsia="Calibri"/>
          <w:lang w:val="uk-UA"/>
        </w:rPr>
        <w:t>л</w:t>
      </w:r>
      <w:r w:rsidR="00161D28">
        <w:rPr>
          <w:rFonts w:eastAsia="Calibri"/>
          <w:lang w:val="uk-UA"/>
        </w:rPr>
        <w:t>іцензією</w:t>
      </w:r>
      <w:r w:rsidR="00A7745E">
        <w:rPr>
          <w:rFonts w:eastAsia="Calibri"/>
          <w:lang w:val="uk-UA"/>
        </w:rPr>
        <w:t xml:space="preserve"> СС</w:t>
      </w:r>
      <w:r w:rsidR="001C230C" w:rsidRPr="00C3645B">
        <w:rPr>
          <w:rFonts w:eastAsia="Calibri"/>
          <w:lang w:val="uk-UA"/>
        </w:rPr>
        <w:t xml:space="preserve">, користувач повинен </w:t>
      </w:r>
      <w:r w:rsidR="00A7745E">
        <w:rPr>
          <w:rFonts w:eastAsia="Calibri"/>
          <w:lang w:val="uk-UA"/>
        </w:rPr>
        <w:t xml:space="preserve">виправити </w:t>
      </w:r>
      <w:r w:rsidR="00B16409">
        <w:rPr>
          <w:rFonts w:eastAsia="Calibri"/>
          <w:lang w:val="uk-UA"/>
        </w:rPr>
        <w:t>неправильне</w:t>
      </w:r>
      <w:r w:rsidR="003E37D7">
        <w:rPr>
          <w:rFonts w:eastAsia="Calibri"/>
          <w:lang w:val="uk-UA"/>
        </w:rPr>
        <w:t xml:space="preserve"> оформлення посилання або інш</w:t>
      </w:r>
      <w:r w:rsidR="00A7745E">
        <w:rPr>
          <w:rFonts w:eastAsia="Calibri"/>
          <w:lang w:val="uk-UA"/>
        </w:rPr>
        <w:t>е</w:t>
      </w:r>
      <w:r w:rsidR="003E37D7">
        <w:rPr>
          <w:rFonts w:eastAsia="Calibri"/>
          <w:lang w:val="uk-UA"/>
        </w:rPr>
        <w:t xml:space="preserve"> порушення умов ліцензії </w:t>
      </w:r>
      <w:r w:rsidR="001C230C" w:rsidRPr="00C3645B">
        <w:rPr>
          <w:rFonts w:eastAsia="Calibri"/>
          <w:lang w:val="uk-UA"/>
        </w:rPr>
        <w:t xml:space="preserve">протягом 30 днів після </w:t>
      </w:r>
      <w:r w:rsidR="005E44E8">
        <w:rPr>
          <w:rFonts w:eastAsia="Calibri"/>
          <w:lang w:val="uk-UA"/>
        </w:rPr>
        <w:t>його</w:t>
      </w:r>
      <w:r w:rsidR="001C230C" w:rsidRPr="00C3645B">
        <w:rPr>
          <w:rFonts w:eastAsia="Calibri"/>
          <w:lang w:val="uk-UA"/>
        </w:rPr>
        <w:t xml:space="preserve"> виявлення, якщо він намагатиметься відновити свої права.</w:t>
      </w:r>
      <w:r w:rsidR="00161D28">
        <w:rPr>
          <w:rFonts w:eastAsia="Calibri"/>
          <w:lang w:val="uk-UA"/>
        </w:rPr>
        <w:t xml:space="preserve"> </w:t>
      </w:r>
    </w:p>
    <w:p w14:paraId="3BD2EF11" w14:textId="325D246E" w:rsidR="001E2008" w:rsidRDefault="00981F97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lastRenderedPageBreak/>
        <w:t>4</w:t>
      </w:r>
      <w:r w:rsidR="003E37D7">
        <w:rPr>
          <w:iCs/>
          <w:lang w:val="uk-UA"/>
        </w:rPr>
        <w:t>.</w:t>
      </w:r>
      <w:r w:rsidR="009B191B">
        <w:rPr>
          <w:iCs/>
          <w:lang w:val="uk-UA"/>
        </w:rPr>
        <w:t>1.</w:t>
      </w:r>
      <w:r w:rsidR="003E37D7">
        <w:rPr>
          <w:iCs/>
          <w:lang w:val="uk-UA"/>
        </w:rPr>
        <w:t xml:space="preserve">3. </w:t>
      </w:r>
      <w:r w:rsidR="00206D49">
        <w:rPr>
          <w:iCs/>
          <w:lang w:val="uk-UA"/>
        </w:rPr>
        <w:t xml:space="preserve">У випадку використання </w:t>
      </w:r>
      <w:r w:rsidR="00C264C2">
        <w:rPr>
          <w:iCs/>
          <w:lang w:val="uk-UA"/>
        </w:rPr>
        <w:t>твору, як</w:t>
      </w:r>
      <w:r w:rsidR="005E44E8">
        <w:rPr>
          <w:iCs/>
          <w:lang w:val="uk-UA"/>
        </w:rPr>
        <w:t>ий</w:t>
      </w:r>
      <w:r w:rsidR="00C264C2">
        <w:rPr>
          <w:iCs/>
          <w:lang w:val="uk-UA"/>
        </w:rPr>
        <w:t xml:space="preserve"> було оприлюднено за ліцензією СС,</w:t>
      </w:r>
      <w:r w:rsidR="00D93756">
        <w:rPr>
          <w:iCs/>
          <w:lang w:val="uk-UA"/>
        </w:rPr>
        <w:t xml:space="preserve"> користувач </w:t>
      </w:r>
      <w:r w:rsidR="00C264C2">
        <w:rPr>
          <w:iCs/>
          <w:lang w:val="uk-UA"/>
        </w:rPr>
        <w:t xml:space="preserve">у посиланні на </w:t>
      </w:r>
      <w:r w:rsidR="001E2008">
        <w:rPr>
          <w:iCs/>
          <w:lang w:val="uk-UA"/>
        </w:rPr>
        <w:t xml:space="preserve">твір відповідно до вимог </w:t>
      </w:r>
      <w:r w:rsidR="005E44E8">
        <w:rPr>
          <w:iCs/>
          <w:lang w:val="uk-UA"/>
        </w:rPr>
        <w:t>л</w:t>
      </w:r>
      <w:r w:rsidR="001E2008">
        <w:rPr>
          <w:iCs/>
          <w:lang w:val="uk-UA"/>
        </w:rPr>
        <w:t>іцензі</w:t>
      </w:r>
      <w:r w:rsidR="005E44E8">
        <w:rPr>
          <w:iCs/>
          <w:lang w:val="uk-UA"/>
        </w:rPr>
        <w:t>ї</w:t>
      </w:r>
      <w:r w:rsidR="001E2008">
        <w:rPr>
          <w:iCs/>
          <w:lang w:val="uk-UA"/>
        </w:rPr>
        <w:t xml:space="preserve"> СС </w:t>
      </w:r>
      <w:r w:rsidR="005E6466">
        <w:rPr>
          <w:iCs/>
          <w:lang w:val="uk-UA"/>
        </w:rPr>
        <w:t>зобов’язаний</w:t>
      </w:r>
      <w:r w:rsidR="00C264C2">
        <w:rPr>
          <w:iCs/>
          <w:lang w:val="uk-UA"/>
        </w:rPr>
        <w:t xml:space="preserve"> </w:t>
      </w:r>
      <w:r w:rsidR="001E2008">
        <w:rPr>
          <w:iCs/>
          <w:lang w:val="uk-UA"/>
        </w:rPr>
        <w:t>зазначити інформацію, якщо вона наведена у творі (даних)</w:t>
      </w:r>
      <w:r w:rsidR="00A7745E">
        <w:rPr>
          <w:iCs/>
          <w:lang w:val="uk-UA"/>
        </w:rPr>
        <w:t>,</w:t>
      </w:r>
      <w:r w:rsidR="001E2008">
        <w:rPr>
          <w:iCs/>
          <w:lang w:val="uk-UA"/>
        </w:rPr>
        <w:t xml:space="preserve"> стосовно:</w:t>
      </w:r>
    </w:p>
    <w:p w14:paraId="6F64B223" w14:textId="372A0E26" w:rsidR="001E2008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а)</w:t>
      </w:r>
      <w:r w:rsidR="001E2008">
        <w:rPr>
          <w:iCs/>
          <w:lang w:val="uk-UA"/>
        </w:rPr>
        <w:t xml:space="preserve"> автора(ів) та</w:t>
      </w:r>
      <w:r w:rsidR="00C84DB9">
        <w:rPr>
          <w:iCs/>
          <w:lang w:val="uk-UA"/>
        </w:rPr>
        <w:t>/</w:t>
      </w:r>
      <w:r w:rsidR="001E2008">
        <w:rPr>
          <w:iCs/>
          <w:lang w:val="uk-UA"/>
        </w:rPr>
        <w:t>або будь-яких інших осіб, які визначені у творі (даних) як такі, що мають бути зазначені;</w:t>
      </w:r>
    </w:p>
    <w:p w14:paraId="5073B79E" w14:textId="636D871E" w:rsidR="002E0B51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б)</w:t>
      </w:r>
      <w:r w:rsidR="002E0B51">
        <w:rPr>
          <w:iCs/>
          <w:lang w:val="uk-UA"/>
        </w:rPr>
        <w:t xml:space="preserve"> особи, якій належить авторське право;</w:t>
      </w:r>
    </w:p>
    <w:p w14:paraId="67DDE909" w14:textId="7704B339" w:rsidR="001E2008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в)</w:t>
      </w:r>
      <w:r w:rsidR="001E2008">
        <w:rPr>
          <w:iCs/>
          <w:lang w:val="uk-UA"/>
        </w:rPr>
        <w:t xml:space="preserve"> зазначення виду </w:t>
      </w:r>
      <w:r w:rsidR="005E44E8">
        <w:rPr>
          <w:iCs/>
          <w:lang w:val="uk-UA"/>
        </w:rPr>
        <w:t>л</w:t>
      </w:r>
      <w:r w:rsidR="001E2008">
        <w:rPr>
          <w:iCs/>
          <w:lang w:val="uk-UA"/>
        </w:rPr>
        <w:t>іцензії СС;</w:t>
      </w:r>
    </w:p>
    <w:p w14:paraId="53AA8D45" w14:textId="5512641E" w:rsidR="001E2008" w:rsidRPr="00C84DB9" w:rsidRDefault="00585DF3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г) </w:t>
      </w:r>
      <w:r w:rsidR="001E2008">
        <w:rPr>
          <w:iCs/>
          <w:lang w:val="uk-UA"/>
        </w:rPr>
        <w:t>гіперпосилання на оригінальний текст</w:t>
      </w:r>
      <w:r w:rsidR="00C84DB9">
        <w:rPr>
          <w:iCs/>
          <w:lang w:val="uk-UA"/>
        </w:rPr>
        <w:t>.</w:t>
      </w:r>
    </w:p>
    <w:p w14:paraId="1FBA8CDC" w14:textId="7C984B34" w:rsidR="00585DF3" w:rsidRDefault="00AF36AF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4.1.4. </w:t>
      </w:r>
      <w:r w:rsidR="00585DF3">
        <w:rPr>
          <w:iCs/>
          <w:lang w:val="uk-UA"/>
        </w:rPr>
        <w:t>В</w:t>
      </w:r>
      <w:r w:rsidR="002E0B51">
        <w:rPr>
          <w:iCs/>
          <w:lang w:val="uk-UA"/>
        </w:rPr>
        <w:t xml:space="preserve">ідповідно до </w:t>
      </w:r>
      <w:r w:rsidR="005E44E8">
        <w:rPr>
          <w:iCs/>
          <w:lang w:val="uk-UA"/>
        </w:rPr>
        <w:t xml:space="preserve">умов </w:t>
      </w:r>
      <w:r>
        <w:rPr>
          <w:iCs/>
          <w:lang w:val="uk-UA"/>
        </w:rPr>
        <w:t>л</w:t>
      </w:r>
      <w:r w:rsidR="005E44E8">
        <w:rPr>
          <w:iCs/>
          <w:lang w:val="uk-UA"/>
        </w:rPr>
        <w:t xml:space="preserve">іцензій </w:t>
      </w:r>
      <w:r w:rsidR="005E44E8" w:rsidRPr="001E4717">
        <w:rPr>
          <w:color w:val="000000" w:themeColor="text1"/>
          <w:shd w:val="clear" w:color="auto" w:fill="FFFFFF"/>
          <w:lang w:val="uk-UA"/>
        </w:rPr>
        <w:t>CC BY-NC-ND 4.0</w:t>
      </w:r>
      <w:r w:rsidR="005E44E8">
        <w:rPr>
          <w:iCs/>
          <w:lang w:val="uk-UA"/>
        </w:rPr>
        <w:t>,</w:t>
      </w:r>
      <w:r w:rsidR="005E44E8" w:rsidRPr="005E44E8">
        <w:rPr>
          <w:color w:val="000000" w:themeColor="text1"/>
          <w:shd w:val="clear" w:color="auto" w:fill="FFFFFF"/>
          <w:lang w:val="uk-UA"/>
        </w:rPr>
        <w:t xml:space="preserve"> </w:t>
      </w:r>
      <w:r w:rsidR="005E44E8" w:rsidRPr="001E4717">
        <w:rPr>
          <w:color w:val="000000" w:themeColor="text1"/>
          <w:shd w:val="clear" w:color="auto" w:fill="FFFFFF"/>
          <w:lang w:val="uk-UA"/>
        </w:rPr>
        <w:t>CC BY-ND 4.0</w:t>
      </w:r>
      <w:r w:rsidR="005E44E8">
        <w:rPr>
          <w:color w:val="000000" w:themeColor="text1"/>
          <w:shd w:val="clear" w:color="auto" w:fill="FFFFFF"/>
          <w:lang w:val="uk-UA"/>
        </w:rPr>
        <w:t>,</w:t>
      </w:r>
      <w:r w:rsidR="005E44E8">
        <w:rPr>
          <w:iCs/>
          <w:lang w:val="uk-UA"/>
        </w:rPr>
        <w:t xml:space="preserve"> зазначених у </w:t>
      </w:r>
      <w:r w:rsidR="002E0B51">
        <w:rPr>
          <w:iCs/>
          <w:lang w:val="uk-UA"/>
        </w:rPr>
        <w:t xml:space="preserve">п. </w:t>
      </w:r>
      <w:r w:rsidR="005E44E8">
        <w:rPr>
          <w:iCs/>
          <w:lang w:val="uk-UA"/>
        </w:rPr>
        <w:t>7.5.2</w:t>
      </w:r>
      <w:r w:rsidR="00981F97">
        <w:rPr>
          <w:iCs/>
          <w:lang w:val="uk-UA"/>
        </w:rPr>
        <w:t xml:space="preserve"> Положення про </w:t>
      </w:r>
      <w:r w:rsidR="005E44E8">
        <w:rPr>
          <w:iCs/>
          <w:lang w:val="uk-UA"/>
        </w:rPr>
        <w:t>ВН</w:t>
      </w:r>
      <w:r w:rsidR="002E0B51">
        <w:rPr>
          <w:iCs/>
          <w:lang w:val="uk-UA"/>
        </w:rPr>
        <w:t xml:space="preserve">, поширення похідних </w:t>
      </w:r>
      <w:r w:rsidR="00A20EEA">
        <w:rPr>
          <w:iCs/>
          <w:lang w:val="uk-UA"/>
        </w:rPr>
        <w:t>творів</w:t>
      </w:r>
      <w:r w:rsidR="00A7745E">
        <w:rPr>
          <w:iCs/>
          <w:lang w:val="uk-UA"/>
        </w:rPr>
        <w:t xml:space="preserve"> </w:t>
      </w:r>
      <w:r w:rsidR="00981F97">
        <w:rPr>
          <w:iCs/>
          <w:lang w:val="uk-UA"/>
        </w:rPr>
        <w:t>не є можливим стосовно наукових публікацій</w:t>
      </w:r>
      <w:r w:rsidR="00A7745E">
        <w:rPr>
          <w:iCs/>
          <w:lang w:val="uk-UA"/>
        </w:rPr>
        <w:t xml:space="preserve">. </w:t>
      </w:r>
    </w:p>
    <w:p w14:paraId="5CA93A88" w14:textId="4E25FA16" w:rsidR="00585DF3" w:rsidRDefault="00981F97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CD2399">
        <w:rPr>
          <w:iCs/>
          <w:lang w:val="uk-UA"/>
        </w:rPr>
        <w:t>.1.</w:t>
      </w:r>
      <w:r w:rsidR="00AF36AF">
        <w:rPr>
          <w:iCs/>
          <w:lang w:val="uk-UA"/>
        </w:rPr>
        <w:t>5</w:t>
      </w:r>
      <w:r w:rsidR="00CD2399">
        <w:rPr>
          <w:iCs/>
          <w:lang w:val="uk-UA"/>
        </w:rPr>
        <w:t xml:space="preserve">. Умови </w:t>
      </w:r>
      <w:r w:rsidR="00AF36AF">
        <w:rPr>
          <w:iCs/>
          <w:lang w:val="uk-UA"/>
        </w:rPr>
        <w:t>л</w:t>
      </w:r>
      <w:r w:rsidR="00CD2399">
        <w:rPr>
          <w:iCs/>
          <w:lang w:val="uk-UA"/>
        </w:rPr>
        <w:t xml:space="preserve">іцензій СС передбачають, що вимоги щодо посилань згідно </w:t>
      </w:r>
      <w:r w:rsidR="00C84DB9">
        <w:rPr>
          <w:iCs/>
          <w:lang w:val="uk-UA"/>
        </w:rPr>
        <w:t xml:space="preserve">з </w:t>
      </w:r>
      <w:r w:rsidR="00CD2399">
        <w:rPr>
          <w:iCs/>
          <w:lang w:val="uk-UA"/>
        </w:rPr>
        <w:t>п</w:t>
      </w:r>
      <w:r w:rsidR="00AF36AF">
        <w:rPr>
          <w:iCs/>
          <w:lang w:val="uk-UA"/>
        </w:rPr>
        <w:t xml:space="preserve">. 4.1.3 цих Рекомендацій </w:t>
      </w:r>
      <w:r w:rsidR="00CD2399">
        <w:rPr>
          <w:iCs/>
          <w:lang w:val="uk-UA"/>
        </w:rPr>
        <w:t xml:space="preserve">можуть бути виконані, зокрема, через надання </w:t>
      </w:r>
      <w:r w:rsidR="00585DF3" w:rsidRPr="00585DF3">
        <w:rPr>
          <w:iCs/>
          <w:lang w:val="uk-UA"/>
        </w:rPr>
        <w:t>UR</w:t>
      </w:r>
      <w:r w:rsidR="00CD2399">
        <w:rPr>
          <w:iCs/>
          <w:lang w:val="en-GB"/>
        </w:rPr>
        <w:t>I</w:t>
      </w:r>
      <w:r w:rsidR="00CD2399" w:rsidRPr="00CD2399">
        <w:rPr>
          <w:iCs/>
          <w:lang w:val="uk-UA"/>
        </w:rPr>
        <w:t xml:space="preserve"> (</w:t>
      </w:r>
      <w:r w:rsidR="00CD2399" w:rsidRPr="00CD2399">
        <w:rPr>
          <w:iCs/>
          <w:lang w:val="en-US"/>
        </w:rPr>
        <w:t>Uniform</w:t>
      </w:r>
      <w:r w:rsidR="00CD2399" w:rsidRPr="00CD2399">
        <w:rPr>
          <w:iCs/>
          <w:lang w:val="uk-UA"/>
        </w:rPr>
        <w:t xml:space="preserve"> </w:t>
      </w:r>
      <w:r w:rsidR="00CD2399" w:rsidRPr="00CD2399">
        <w:rPr>
          <w:iCs/>
          <w:lang w:val="en-US"/>
        </w:rPr>
        <w:t>Resource</w:t>
      </w:r>
      <w:r w:rsidR="00CD2399" w:rsidRPr="00CD2399">
        <w:rPr>
          <w:iCs/>
          <w:lang w:val="uk-UA"/>
        </w:rPr>
        <w:t xml:space="preserve"> </w:t>
      </w:r>
      <w:r w:rsidR="00CD2399" w:rsidRPr="00CD2399">
        <w:rPr>
          <w:iCs/>
          <w:lang w:val="en-US"/>
        </w:rPr>
        <w:t>Identifier</w:t>
      </w:r>
      <w:r w:rsidR="00CD2399" w:rsidRPr="00CD2399">
        <w:rPr>
          <w:iCs/>
          <w:lang w:val="uk-UA"/>
        </w:rPr>
        <w:t>)</w:t>
      </w:r>
      <w:r w:rsidR="00C84DB9">
        <w:rPr>
          <w:iCs/>
          <w:lang w:val="uk-UA"/>
        </w:rPr>
        <w:t> </w:t>
      </w:r>
      <w:r w:rsidR="00CD2399">
        <w:rPr>
          <w:rStyle w:val="a6"/>
          <w:iCs/>
          <w:lang w:val="uk-UA"/>
        </w:rPr>
        <w:footnoteReference w:id="2"/>
      </w:r>
      <w:r w:rsidR="00585DF3" w:rsidRPr="00585DF3">
        <w:rPr>
          <w:iCs/>
          <w:lang w:val="uk-UA"/>
        </w:rPr>
        <w:t xml:space="preserve"> або гіперпосилання на ресурс, який містить необхідну інформацію.</w:t>
      </w:r>
    </w:p>
    <w:p w14:paraId="1C0FAA8C" w14:textId="622C1B36" w:rsidR="009B191B" w:rsidRPr="009B191B" w:rsidRDefault="00981F97" w:rsidP="009B191B">
      <w:pPr>
        <w:spacing w:after="120"/>
        <w:ind w:firstLine="510"/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4</w:t>
      </w:r>
      <w:r w:rsidR="00392244" w:rsidRPr="009B191B">
        <w:rPr>
          <w:b/>
          <w:bCs/>
          <w:iCs/>
          <w:lang w:val="uk-UA"/>
        </w:rPr>
        <w:t>.</w:t>
      </w:r>
      <w:r w:rsidR="009B191B">
        <w:rPr>
          <w:b/>
          <w:bCs/>
          <w:iCs/>
          <w:lang w:val="uk-UA"/>
        </w:rPr>
        <w:t>2</w:t>
      </w:r>
      <w:r w:rsidR="00392244" w:rsidRPr="009B191B">
        <w:rPr>
          <w:b/>
          <w:bCs/>
          <w:iCs/>
          <w:lang w:val="uk-UA"/>
        </w:rPr>
        <w:t xml:space="preserve">. </w:t>
      </w:r>
      <w:r w:rsidR="009B191B" w:rsidRPr="009B191B">
        <w:rPr>
          <w:b/>
          <w:bCs/>
          <w:iCs/>
          <w:lang w:val="uk-UA"/>
        </w:rPr>
        <w:t xml:space="preserve">Форма посилань на твори </w:t>
      </w:r>
    </w:p>
    <w:p w14:paraId="02CF41B6" w14:textId="6A52DB30" w:rsidR="00392244" w:rsidRDefault="00EC7B04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4</w:t>
      </w:r>
      <w:r w:rsidR="009B191B">
        <w:rPr>
          <w:iCs/>
          <w:lang w:val="uk-UA"/>
        </w:rPr>
        <w:t xml:space="preserve">.2.1. </w:t>
      </w:r>
      <w:r w:rsidR="00392244">
        <w:rPr>
          <w:iCs/>
          <w:lang w:val="uk-UA"/>
        </w:rPr>
        <w:t xml:space="preserve">Форму посилань на твори розрізняють для </w:t>
      </w:r>
      <w:r w:rsidR="00C84DB9">
        <w:rPr>
          <w:iCs/>
          <w:lang w:val="uk-UA"/>
        </w:rPr>
        <w:t xml:space="preserve">таких </w:t>
      </w:r>
      <w:r w:rsidR="00392244">
        <w:rPr>
          <w:iCs/>
          <w:lang w:val="uk-UA"/>
        </w:rPr>
        <w:t xml:space="preserve">випадків: </w:t>
      </w:r>
    </w:p>
    <w:p w14:paraId="4102DC17" w14:textId="7A85AF18" w:rsidR="001D1258" w:rsidRPr="00331CA3" w:rsidRDefault="004C4C83" w:rsidP="001E2008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iCs/>
          <w:lang w:val="uk-UA"/>
        </w:rPr>
        <w:t>(</w:t>
      </w:r>
      <w:r w:rsidRPr="004C4C83">
        <w:rPr>
          <w:iCs/>
          <w:lang w:val="uk-UA"/>
        </w:rPr>
        <w:t>1)</w:t>
      </w:r>
      <w:r>
        <w:rPr>
          <w:b/>
          <w:bCs/>
          <w:iCs/>
          <w:lang w:val="uk-UA"/>
        </w:rPr>
        <w:t xml:space="preserve"> </w:t>
      </w:r>
      <w:r w:rsidR="00392244" w:rsidRPr="00331CA3">
        <w:rPr>
          <w:b/>
          <w:bCs/>
          <w:iCs/>
          <w:lang w:val="uk-UA"/>
        </w:rPr>
        <w:t>Посилання на твір</w:t>
      </w:r>
      <w:r w:rsidR="009B191B" w:rsidRPr="00331CA3">
        <w:rPr>
          <w:b/>
          <w:bCs/>
          <w:iCs/>
          <w:lang w:val="uk-UA"/>
        </w:rPr>
        <w:t>, що міст</w:t>
      </w:r>
      <w:r w:rsidR="007C13AB">
        <w:rPr>
          <w:b/>
          <w:bCs/>
          <w:iCs/>
          <w:lang w:val="uk-UA"/>
        </w:rPr>
        <w:t>и</w:t>
      </w:r>
      <w:r w:rsidR="009B191B" w:rsidRPr="00331CA3">
        <w:rPr>
          <w:b/>
          <w:bCs/>
          <w:iCs/>
          <w:lang w:val="uk-UA"/>
        </w:rPr>
        <w:t xml:space="preserve">ть </w:t>
      </w:r>
      <w:r w:rsidR="007C13AB">
        <w:rPr>
          <w:b/>
          <w:bCs/>
          <w:iCs/>
          <w:lang w:val="uk-UA"/>
        </w:rPr>
        <w:t>л</w:t>
      </w:r>
      <w:r w:rsidR="009B191B" w:rsidRPr="00331CA3">
        <w:rPr>
          <w:b/>
          <w:bCs/>
          <w:iCs/>
          <w:lang w:val="uk-UA"/>
        </w:rPr>
        <w:t>іцензію СС,</w:t>
      </w:r>
      <w:r w:rsidR="00392244" w:rsidRPr="00331CA3">
        <w:rPr>
          <w:b/>
          <w:bCs/>
          <w:iCs/>
          <w:lang w:val="uk-UA"/>
        </w:rPr>
        <w:t xml:space="preserve"> </w:t>
      </w:r>
      <w:r w:rsidR="00C84DB9" w:rsidRPr="00331CA3">
        <w:rPr>
          <w:b/>
          <w:bCs/>
          <w:iCs/>
          <w:lang w:val="uk-UA"/>
        </w:rPr>
        <w:t xml:space="preserve">у </w:t>
      </w:r>
      <w:r w:rsidR="00392244" w:rsidRPr="00331CA3">
        <w:rPr>
          <w:b/>
          <w:bCs/>
          <w:iCs/>
          <w:lang w:val="uk-UA"/>
        </w:rPr>
        <w:t xml:space="preserve">цитуванні </w:t>
      </w:r>
      <w:r w:rsidR="00C84DB9" w:rsidRPr="00331CA3">
        <w:rPr>
          <w:b/>
          <w:bCs/>
          <w:iCs/>
          <w:lang w:val="uk-UA"/>
        </w:rPr>
        <w:t xml:space="preserve">та </w:t>
      </w:r>
      <w:r w:rsidR="00392244" w:rsidRPr="00331CA3">
        <w:rPr>
          <w:b/>
          <w:bCs/>
          <w:iCs/>
          <w:lang w:val="uk-UA"/>
        </w:rPr>
        <w:t xml:space="preserve">у списку </w:t>
      </w:r>
      <w:r w:rsidR="00C84DB9" w:rsidRPr="00331CA3">
        <w:rPr>
          <w:b/>
          <w:bCs/>
          <w:iCs/>
          <w:lang w:val="uk-UA"/>
        </w:rPr>
        <w:t xml:space="preserve">літератури (переліку посилань) </w:t>
      </w:r>
      <w:r w:rsidR="00392244" w:rsidRPr="00331CA3">
        <w:rPr>
          <w:b/>
          <w:bCs/>
          <w:iCs/>
          <w:lang w:val="uk-UA"/>
        </w:rPr>
        <w:t>наукової статті</w:t>
      </w:r>
      <w:r w:rsidR="00BF2C47" w:rsidRPr="00331CA3">
        <w:rPr>
          <w:b/>
          <w:bCs/>
          <w:iCs/>
          <w:lang w:val="uk-UA"/>
        </w:rPr>
        <w:t>.</w:t>
      </w:r>
    </w:p>
    <w:p w14:paraId="1CF7DF15" w14:textId="08524F9B" w:rsidR="001D1258" w:rsidRPr="001D1258" w:rsidRDefault="00C84DB9" w:rsidP="00981F97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У</w:t>
      </w:r>
      <w:r w:rsidRPr="00C87D0C">
        <w:rPr>
          <w:iCs/>
          <w:lang w:val="uk-UA"/>
        </w:rPr>
        <w:t xml:space="preserve"> </w:t>
      </w:r>
      <w:r w:rsidR="00392244" w:rsidRPr="00C87D0C">
        <w:rPr>
          <w:iCs/>
          <w:lang w:val="uk-UA"/>
        </w:rPr>
        <w:t xml:space="preserve">цьому випадку застосовують вимоги до оформлення </w:t>
      </w:r>
      <w:r w:rsidR="001D1258" w:rsidRPr="00C87D0C">
        <w:rPr>
          <w:iCs/>
          <w:lang w:val="uk-UA"/>
        </w:rPr>
        <w:t>бібліографічного опису джерела відповідно до Національного стандарту України ДСТУ 8302:2015 «Інформація та документація. Бібліографічне посилання. Загальні</w:t>
      </w:r>
      <w:r w:rsidR="00A74957">
        <w:rPr>
          <w:iCs/>
          <w:lang w:val="uk-UA"/>
        </w:rPr>
        <w:t xml:space="preserve"> </w:t>
      </w:r>
      <w:r w:rsidR="001D1258" w:rsidRPr="00C87D0C">
        <w:rPr>
          <w:iCs/>
          <w:lang w:val="uk-UA"/>
        </w:rPr>
        <w:t xml:space="preserve">положення та правила складання» або одним зі стилів, прийнятих у міжнародній (національній практиці) </w:t>
      </w:r>
      <w:bookmarkStart w:id="1" w:name="n100"/>
      <w:bookmarkEnd w:id="1"/>
      <w:r>
        <w:rPr>
          <w:iCs/>
          <w:lang w:val="uk-UA"/>
        </w:rPr>
        <w:t>—</w:t>
      </w:r>
      <w:r w:rsidRPr="00C87D0C">
        <w:rPr>
          <w:iCs/>
          <w:lang w:val="uk-UA"/>
        </w:rPr>
        <w:t xml:space="preserve"> </w:t>
      </w:r>
      <w:r w:rsidR="001D1258" w:rsidRPr="001D1258">
        <w:rPr>
          <w:iCs/>
          <w:lang w:val="uk-UA"/>
        </w:rPr>
        <w:t>MLA (Modern Language Association) style</w:t>
      </w:r>
      <w:r w:rsidR="001D1258" w:rsidRPr="00C87D0C">
        <w:rPr>
          <w:iCs/>
          <w:lang w:val="uk-UA"/>
        </w:rPr>
        <w:t xml:space="preserve">, </w:t>
      </w:r>
      <w:bookmarkStart w:id="2" w:name="n102"/>
      <w:bookmarkEnd w:id="2"/>
      <w:r w:rsidR="001D1258" w:rsidRPr="001D1258">
        <w:rPr>
          <w:iCs/>
          <w:lang w:val="uk-UA"/>
        </w:rPr>
        <w:t>Chicago</w:t>
      </w:r>
      <w:r>
        <w:rPr>
          <w:iCs/>
          <w:lang w:val="uk-UA"/>
        </w:rPr>
        <w:t> </w:t>
      </w:r>
      <w:r w:rsidR="001D1258" w:rsidRPr="001D1258">
        <w:rPr>
          <w:iCs/>
          <w:lang w:val="uk-UA"/>
        </w:rPr>
        <w:t>/</w:t>
      </w:r>
      <w:r>
        <w:rPr>
          <w:iCs/>
          <w:lang w:val="uk-UA"/>
        </w:rPr>
        <w:t xml:space="preserve"> </w:t>
      </w:r>
      <w:r w:rsidR="001D1258" w:rsidRPr="001D1258">
        <w:rPr>
          <w:iCs/>
          <w:lang w:val="uk-UA"/>
        </w:rPr>
        <w:t>Turabianstyle</w:t>
      </w:r>
      <w:r w:rsidR="001D1258" w:rsidRPr="00C87D0C">
        <w:rPr>
          <w:iCs/>
          <w:lang w:val="uk-UA"/>
        </w:rPr>
        <w:t xml:space="preserve">, </w:t>
      </w:r>
      <w:bookmarkStart w:id="3" w:name="n103"/>
      <w:bookmarkEnd w:id="3"/>
      <w:r w:rsidR="001D1258" w:rsidRPr="001D1258">
        <w:rPr>
          <w:iCs/>
          <w:lang w:val="uk-UA"/>
        </w:rPr>
        <w:t>Harvard style</w:t>
      </w:r>
      <w:r w:rsidR="009B191B" w:rsidRPr="00C87D0C">
        <w:rPr>
          <w:iCs/>
          <w:lang w:val="uk-UA"/>
        </w:rPr>
        <w:t xml:space="preserve">, </w:t>
      </w:r>
      <w:r w:rsidR="009B191B" w:rsidRPr="001D1258">
        <w:rPr>
          <w:iCs/>
          <w:lang w:val="uk-UA"/>
        </w:rPr>
        <w:t>Springer MathPhys Style</w:t>
      </w:r>
      <w:r w:rsidR="009B191B" w:rsidRPr="00C87D0C">
        <w:rPr>
          <w:iCs/>
          <w:lang w:val="uk-UA"/>
        </w:rPr>
        <w:t xml:space="preserve"> </w:t>
      </w:r>
      <w:r w:rsidR="001D1258" w:rsidRPr="00C87D0C">
        <w:rPr>
          <w:iCs/>
          <w:lang w:val="uk-UA"/>
        </w:rPr>
        <w:t>тощо.</w:t>
      </w:r>
      <w:r>
        <w:rPr>
          <w:iCs/>
          <w:lang w:val="uk-UA"/>
        </w:rPr>
        <w:t> </w:t>
      </w:r>
      <w:r w:rsidR="001D1258" w:rsidRPr="00C87D0C">
        <w:rPr>
          <w:rStyle w:val="a6"/>
          <w:iCs/>
          <w:lang w:val="uk-UA"/>
        </w:rPr>
        <w:footnoteReference w:id="3"/>
      </w:r>
    </w:p>
    <w:p w14:paraId="79BC16AE" w14:textId="26D6976B" w:rsidR="002E286A" w:rsidRPr="002E286A" w:rsidRDefault="002E286A" w:rsidP="001D1258">
      <w:pPr>
        <w:spacing w:after="120"/>
        <w:ind w:firstLine="510"/>
        <w:rPr>
          <w:b/>
          <w:bCs/>
          <w:iCs/>
          <w:lang w:val="uk-UA"/>
        </w:rPr>
      </w:pPr>
      <w:bookmarkStart w:id="4" w:name="n104"/>
      <w:bookmarkEnd w:id="4"/>
      <w:r w:rsidRPr="002E286A">
        <w:rPr>
          <w:b/>
          <w:bCs/>
          <w:iCs/>
          <w:lang w:val="uk-UA"/>
        </w:rPr>
        <w:t>Наукові статті</w:t>
      </w:r>
    </w:p>
    <w:p w14:paraId="498BD675" w14:textId="58C498B1" w:rsidR="002E286A" w:rsidRDefault="00CA5542" w:rsidP="00D43039">
      <w:pPr>
        <w:spacing w:after="120"/>
        <w:ind w:firstLine="510"/>
        <w:jc w:val="both"/>
        <w:rPr>
          <w:iCs/>
          <w:lang w:val="uk-UA"/>
        </w:rPr>
      </w:pPr>
      <w:r w:rsidRPr="00C87D0C">
        <w:rPr>
          <w:iCs/>
          <w:lang w:val="uk-UA"/>
        </w:rPr>
        <w:t xml:space="preserve">У такому посиланні для наукових статей, як правило, зазначають автора(ів) твору, назву статті, назву журналу, рік видання, номер журналу, сторінки, doi </w:t>
      </w:r>
      <w:r w:rsidR="002E286A">
        <w:rPr>
          <w:iCs/>
          <w:lang w:val="uk-UA"/>
        </w:rPr>
        <w:t xml:space="preserve">або, якщо </w:t>
      </w:r>
      <w:r w:rsidR="002E286A">
        <w:rPr>
          <w:iCs/>
          <w:lang w:val="en-GB"/>
        </w:rPr>
        <w:t>doi</w:t>
      </w:r>
      <w:r w:rsidR="002E286A" w:rsidRPr="002E286A">
        <w:rPr>
          <w:iCs/>
          <w:lang w:val="uk-UA"/>
        </w:rPr>
        <w:t xml:space="preserve"> </w:t>
      </w:r>
      <w:r w:rsidR="002E286A">
        <w:rPr>
          <w:iCs/>
          <w:lang w:val="uk-UA"/>
        </w:rPr>
        <w:t xml:space="preserve">відсутнє </w:t>
      </w:r>
      <w:r w:rsidR="00A74957">
        <w:rPr>
          <w:iCs/>
          <w:lang w:val="uk-UA"/>
        </w:rPr>
        <w:t>—</w:t>
      </w:r>
      <w:r w:rsidR="002E286A">
        <w:rPr>
          <w:iCs/>
          <w:lang w:val="uk-UA"/>
        </w:rPr>
        <w:t xml:space="preserve"> гіперпосилання на місце знаходження статті.</w:t>
      </w:r>
      <w:r w:rsidR="00C84DB9">
        <w:rPr>
          <w:iCs/>
          <w:lang w:val="uk-UA"/>
        </w:rPr>
        <w:t xml:space="preserve"> </w:t>
      </w:r>
    </w:p>
    <w:p w14:paraId="582E6494" w14:textId="4D189C57" w:rsidR="00331CA3" w:rsidRDefault="00C84DB9" w:rsidP="00D43039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Тобто</w:t>
      </w:r>
      <w:r w:rsidR="00331CA3">
        <w:rPr>
          <w:iCs/>
          <w:lang w:val="uk-UA"/>
        </w:rPr>
        <w:t xml:space="preserve">, якщо статтю опубліковано за </w:t>
      </w:r>
      <w:r w:rsidR="007C13AB">
        <w:rPr>
          <w:iCs/>
          <w:lang w:val="uk-UA"/>
        </w:rPr>
        <w:t>л</w:t>
      </w:r>
      <w:r w:rsidR="00331CA3">
        <w:rPr>
          <w:iCs/>
          <w:lang w:val="uk-UA"/>
        </w:rPr>
        <w:t xml:space="preserve">іцензією СС, вважається, що достатньо у посиланні на статтю вказати </w:t>
      </w:r>
      <w:r w:rsidR="00331CA3">
        <w:rPr>
          <w:iCs/>
          <w:lang w:val="en-GB"/>
        </w:rPr>
        <w:t>doi</w:t>
      </w:r>
      <w:r w:rsidR="00331CA3" w:rsidRPr="00331CA3">
        <w:rPr>
          <w:iCs/>
          <w:lang w:val="uk-UA"/>
        </w:rPr>
        <w:t xml:space="preserve"> (</w:t>
      </w:r>
      <w:r w:rsidR="00331CA3">
        <w:rPr>
          <w:iCs/>
          <w:lang w:val="uk-UA"/>
        </w:rPr>
        <w:t xml:space="preserve">гіперпосилання на місце знаходження статті). Інша інформація щодо використання статті за </w:t>
      </w:r>
      <w:r w:rsidR="007C13AB">
        <w:rPr>
          <w:iCs/>
          <w:lang w:val="uk-UA"/>
        </w:rPr>
        <w:t>л</w:t>
      </w:r>
      <w:r w:rsidR="00331CA3">
        <w:rPr>
          <w:iCs/>
          <w:lang w:val="uk-UA"/>
        </w:rPr>
        <w:t>іцензією СС зазнач</w:t>
      </w:r>
      <w:r w:rsidR="007B00E1">
        <w:rPr>
          <w:iCs/>
          <w:lang w:val="uk-UA"/>
        </w:rPr>
        <w:t xml:space="preserve">ена </w:t>
      </w:r>
      <w:r w:rsidR="00331CA3">
        <w:rPr>
          <w:iCs/>
          <w:lang w:val="uk-UA"/>
        </w:rPr>
        <w:t xml:space="preserve">безпосередньо у </w:t>
      </w:r>
      <w:r w:rsidR="007B00E1">
        <w:rPr>
          <w:iCs/>
          <w:lang w:val="uk-UA"/>
        </w:rPr>
        <w:t>цитованому джерелі</w:t>
      </w:r>
      <w:r w:rsidR="00331CA3">
        <w:rPr>
          <w:iCs/>
          <w:lang w:val="uk-UA"/>
        </w:rPr>
        <w:t>.</w:t>
      </w:r>
    </w:p>
    <w:p w14:paraId="4F1812E8" w14:textId="031C1B4F" w:rsidR="002E286A" w:rsidRDefault="002E286A" w:rsidP="00916070">
      <w:pPr>
        <w:spacing w:after="120"/>
        <w:ind w:firstLine="510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1EB3D54C" w14:textId="4FCD08B8" w:rsidR="00916070" w:rsidRPr="005206B5" w:rsidRDefault="00916070" w:rsidP="00916070">
      <w:pPr>
        <w:spacing w:after="120"/>
        <w:ind w:firstLine="510"/>
        <w:rPr>
          <w:lang w:val="en-US"/>
        </w:rPr>
      </w:pPr>
      <w:r w:rsidRPr="00916070">
        <w:rPr>
          <w:lang w:val="en-US"/>
        </w:rPr>
        <w:t xml:space="preserve">Brataas, A., van Wees, B., Klein, O., de Loubens, G., &amp; Viret, M. (2020). </w:t>
      </w:r>
      <w:r w:rsidRPr="00004D13">
        <w:rPr>
          <w:lang w:val="en-US"/>
        </w:rPr>
        <w:t xml:space="preserve">Spin insulatronics. Physics Reports, 885, 1-27. </w:t>
      </w:r>
      <w:hyperlink r:id="rId28" w:history="1">
        <w:r w:rsidRPr="00004D13">
          <w:rPr>
            <w:rStyle w:val="a7"/>
            <w:lang w:val="en-US"/>
          </w:rPr>
          <w:t>https</w:t>
        </w:r>
        <w:r w:rsidRPr="005206B5">
          <w:rPr>
            <w:rStyle w:val="a7"/>
            <w:lang w:val="en-US"/>
          </w:rPr>
          <w:t>://</w:t>
        </w:r>
        <w:r w:rsidRPr="00004D13">
          <w:rPr>
            <w:rStyle w:val="a7"/>
            <w:lang w:val="en-US"/>
          </w:rPr>
          <w:t>doi</w:t>
        </w:r>
        <w:r w:rsidRPr="005206B5">
          <w:rPr>
            <w:rStyle w:val="a7"/>
            <w:lang w:val="en-US"/>
          </w:rPr>
          <w:t>.</w:t>
        </w:r>
        <w:r w:rsidRPr="00004D13">
          <w:rPr>
            <w:rStyle w:val="a7"/>
            <w:lang w:val="en-US"/>
          </w:rPr>
          <w:t>org</w:t>
        </w:r>
        <w:r w:rsidRPr="005206B5">
          <w:rPr>
            <w:rStyle w:val="a7"/>
            <w:lang w:val="en-US"/>
          </w:rPr>
          <w:t>/10.1016/</w:t>
        </w:r>
        <w:r w:rsidRPr="00004D13">
          <w:rPr>
            <w:rStyle w:val="a7"/>
            <w:lang w:val="en-US"/>
          </w:rPr>
          <w:t>j</w:t>
        </w:r>
        <w:r w:rsidRPr="005206B5">
          <w:rPr>
            <w:rStyle w:val="a7"/>
            <w:lang w:val="en-US"/>
          </w:rPr>
          <w:t>.</w:t>
        </w:r>
        <w:r w:rsidRPr="00004D13">
          <w:rPr>
            <w:rStyle w:val="a7"/>
            <w:lang w:val="en-US"/>
          </w:rPr>
          <w:t>physrep</w:t>
        </w:r>
        <w:r w:rsidRPr="005206B5">
          <w:rPr>
            <w:rStyle w:val="a7"/>
            <w:lang w:val="en-US"/>
          </w:rPr>
          <w:t>.2020.08.006</w:t>
        </w:r>
      </w:hyperlink>
    </w:p>
    <w:p w14:paraId="19C698C6" w14:textId="77777777" w:rsidR="00AF26F3" w:rsidRDefault="00AF26F3" w:rsidP="001D1258">
      <w:pPr>
        <w:spacing w:after="120"/>
        <w:ind w:firstLine="510"/>
        <w:rPr>
          <w:iCs/>
          <w:lang w:val="uk-UA"/>
        </w:rPr>
      </w:pPr>
    </w:p>
    <w:p w14:paraId="69857C71" w14:textId="630C1634" w:rsidR="009B191B" w:rsidRPr="00331CA3" w:rsidRDefault="004C4C83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iCs/>
          <w:lang w:val="uk-UA"/>
        </w:rPr>
        <w:t>(</w:t>
      </w:r>
      <w:r w:rsidRPr="004C4C83">
        <w:rPr>
          <w:iCs/>
          <w:lang w:val="uk-UA"/>
        </w:rPr>
        <w:t>2)</w:t>
      </w:r>
      <w:r>
        <w:rPr>
          <w:b/>
          <w:bCs/>
          <w:iCs/>
          <w:lang w:val="uk-UA"/>
        </w:rPr>
        <w:t xml:space="preserve"> </w:t>
      </w:r>
      <w:r w:rsidR="003F0B0A">
        <w:rPr>
          <w:b/>
          <w:bCs/>
          <w:iCs/>
          <w:lang w:val="uk-UA"/>
        </w:rPr>
        <w:t xml:space="preserve">Посилання на твір, </w:t>
      </w:r>
      <w:r w:rsidR="003F0B0A" w:rsidRPr="007C13AB">
        <w:rPr>
          <w:b/>
          <w:bCs/>
          <w:iCs/>
          <w:lang w:val="uk-UA"/>
        </w:rPr>
        <w:t>що місти</w:t>
      </w:r>
      <w:r w:rsidR="00CA5542" w:rsidRPr="007C13AB">
        <w:rPr>
          <w:b/>
          <w:bCs/>
          <w:iCs/>
          <w:lang w:val="uk-UA"/>
        </w:rPr>
        <w:t xml:space="preserve">ть </w:t>
      </w:r>
      <w:r w:rsidR="007C13AB" w:rsidRPr="007C13AB">
        <w:rPr>
          <w:b/>
          <w:bCs/>
          <w:iCs/>
          <w:lang w:val="uk-UA"/>
        </w:rPr>
        <w:t>л</w:t>
      </w:r>
      <w:r w:rsidR="00CA5542" w:rsidRPr="007C13AB">
        <w:rPr>
          <w:b/>
          <w:bCs/>
          <w:iCs/>
          <w:lang w:val="uk-UA"/>
        </w:rPr>
        <w:t xml:space="preserve">іцензію СС, </w:t>
      </w:r>
      <w:r w:rsidR="00C84DB9" w:rsidRPr="007C13AB">
        <w:rPr>
          <w:b/>
          <w:bCs/>
          <w:iCs/>
          <w:lang w:val="uk-UA"/>
        </w:rPr>
        <w:t>у разі</w:t>
      </w:r>
      <w:r w:rsidR="003A04B3" w:rsidRPr="007C13AB">
        <w:rPr>
          <w:b/>
          <w:bCs/>
          <w:iCs/>
          <w:lang w:val="uk-UA"/>
        </w:rPr>
        <w:t>:</w:t>
      </w:r>
    </w:p>
    <w:p w14:paraId="6D58A190" w14:textId="27DA149F" w:rsidR="00AF26F3" w:rsidRPr="00331CA3" w:rsidRDefault="00C84DB9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 w:rsidRPr="00331CA3">
        <w:rPr>
          <w:b/>
          <w:bCs/>
          <w:iCs/>
          <w:lang w:val="uk-UA"/>
        </w:rPr>
        <w:lastRenderedPageBreak/>
        <w:t>— розповсюдження</w:t>
      </w:r>
      <w:r w:rsidR="00331CA3" w:rsidRPr="00331CA3">
        <w:rPr>
          <w:b/>
          <w:bCs/>
          <w:iCs/>
          <w:lang w:val="uk-UA"/>
        </w:rPr>
        <w:t xml:space="preserve"> примірника твору третіми особами необмеженому колу осіб електронною поштою, використання примірника твору як навчальних матеріалів;</w:t>
      </w:r>
    </w:p>
    <w:p w14:paraId="0657F2FD" w14:textId="4248D838" w:rsidR="003A04B3" w:rsidRPr="00331CA3" w:rsidRDefault="00C84DB9" w:rsidP="00BF18B1">
      <w:pPr>
        <w:spacing w:after="120"/>
        <w:ind w:firstLine="510"/>
        <w:jc w:val="both"/>
        <w:rPr>
          <w:b/>
          <w:bCs/>
          <w:iCs/>
          <w:lang w:val="uk-UA"/>
        </w:rPr>
      </w:pPr>
      <w:r w:rsidRPr="00331CA3">
        <w:rPr>
          <w:b/>
          <w:bCs/>
          <w:color w:val="000000" w:themeColor="text1"/>
          <w:shd w:val="clear" w:color="auto" w:fill="FFFFFF"/>
          <w:lang w:val="uk-UA"/>
        </w:rPr>
        <w:t>—</w:t>
      </w:r>
      <w:r w:rsidR="003A04B3" w:rsidRPr="00331CA3">
        <w:rPr>
          <w:b/>
          <w:bCs/>
          <w:iCs/>
          <w:lang w:val="uk-UA"/>
        </w:rPr>
        <w:t xml:space="preserve"> </w:t>
      </w:r>
      <w:r w:rsidRPr="00331CA3">
        <w:rPr>
          <w:b/>
          <w:bCs/>
          <w:iCs/>
          <w:lang w:val="uk-UA"/>
        </w:rPr>
        <w:t>надання</w:t>
      </w:r>
      <w:r w:rsidR="005206B5">
        <w:rPr>
          <w:b/>
          <w:bCs/>
          <w:iCs/>
          <w:lang w:val="uk-UA"/>
        </w:rPr>
        <w:t xml:space="preserve"> </w:t>
      </w:r>
      <w:r w:rsidRPr="00383F4B">
        <w:rPr>
          <w:b/>
          <w:bCs/>
          <w:iCs/>
          <w:lang w:val="uk-UA"/>
        </w:rPr>
        <w:t xml:space="preserve">інтерактивного </w:t>
      </w:r>
      <w:r w:rsidR="003A04B3" w:rsidRPr="00383F4B">
        <w:rPr>
          <w:b/>
          <w:bCs/>
          <w:iCs/>
          <w:lang w:val="uk-UA"/>
        </w:rPr>
        <w:t>доступу</w:t>
      </w:r>
      <w:r w:rsidR="003A04B3" w:rsidRPr="00383F4B">
        <w:rPr>
          <w:rStyle w:val="a6"/>
          <w:iCs/>
          <w:lang w:val="uk-UA"/>
        </w:rPr>
        <w:footnoteReference w:id="4"/>
      </w:r>
      <w:r w:rsidR="003A04B3" w:rsidRPr="00383F4B">
        <w:rPr>
          <w:iCs/>
          <w:lang w:val="uk-UA"/>
        </w:rPr>
        <w:t xml:space="preserve"> </w:t>
      </w:r>
      <w:r w:rsidRPr="00383F4B">
        <w:rPr>
          <w:b/>
          <w:bCs/>
          <w:iCs/>
          <w:lang w:val="uk-UA"/>
        </w:rPr>
        <w:t xml:space="preserve">до </w:t>
      </w:r>
      <w:r w:rsidR="00BF18B1" w:rsidRPr="00383F4B">
        <w:rPr>
          <w:b/>
          <w:bCs/>
          <w:iCs/>
          <w:lang w:val="uk-UA"/>
        </w:rPr>
        <w:t>примірника твору</w:t>
      </w:r>
      <w:r w:rsidR="005206B5" w:rsidRPr="00383F4B">
        <w:rPr>
          <w:b/>
          <w:bCs/>
          <w:iCs/>
          <w:lang w:val="uk-UA"/>
        </w:rPr>
        <w:t xml:space="preserve"> третіми особами</w:t>
      </w:r>
      <w:r w:rsidRPr="00383F4B">
        <w:rPr>
          <w:b/>
          <w:bCs/>
          <w:iCs/>
          <w:lang w:val="uk-UA"/>
        </w:rPr>
        <w:t xml:space="preserve"> </w:t>
      </w:r>
      <w:r w:rsidR="00BF2C47" w:rsidRPr="00383F4B">
        <w:rPr>
          <w:b/>
          <w:bCs/>
          <w:iCs/>
          <w:lang w:val="uk-UA"/>
        </w:rPr>
        <w:t>тощо.</w:t>
      </w:r>
    </w:p>
    <w:p w14:paraId="17249B49" w14:textId="63C91A49" w:rsidR="00FD53C9" w:rsidRPr="00FD53C9" w:rsidRDefault="00FD53C9" w:rsidP="001E2008">
      <w:pPr>
        <w:spacing w:after="120"/>
        <w:ind w:firstLine="510"/>
        <w:jc w:val="both"/>
        <w:rPr>
          <w:b/>
          <w:bCs/>
          <w:i/>
          <w:lang w:val="uk-UA"/>
        </w:rPr>
      </w:pPr>
      <w:r w:rsidRPr="00FD53C9">
        <w:rPr>
          <w:b/>
          <w:bCs/>
          <w:i/>
          <w:lang w:val="uk-UA"/>
        </w:rPr>
        <w:t>Варіант 1.</w:t>
      </w:r>
    </w:p>
    <w:p w14:paraId="10B6EA12" w14:textId="152DACD9" w:rsidR="00BF2C47" w:rsidRDefault="00C87D0C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Практика посилань на твори з </w:t>
      </w:r>
      <w:r w:rsidR="007C13AB">
        <w:rPr>
          <w:iCs/>
          <w:lang w:val="uk-UA"/>
        </w:rPr>
        <w:t>л</w:t>
      </w:r>
      <w:r>
        <w:rPr>
          <w:iCs/>
          <w:lang w:val="uk-UA"/>
        </w:rPr>
        <w:t>іцензією СС свідчить</w:t>
      </w:r>
      <w:r w:rsidR="00BF2C47">
        <w:rPr>
          <w:iCs/>
          <w:lang w:val="uk-UA"/>
        </w:rPr>
        <w:t>, що оформлення посилань</w:t>
      </w:r>
      <w:r w:rsidR="0028308D">
        <w:rPr>
          <w:iCs/>
          <w:lang w:val="uk-UA"/>
        </w:rPr>
        <w:t xml:space="preserve"> (якщо інше не </w:t>
      </w:r>
      <w:r w:rsidR="00451E19">
        <w:rPr>
          <w:iCs/>
          <w:lang w:val="uk-UA"/>
        </w:rPr>
        <w:t xml:space="preserve">вимагають </w:t>
      </w:r>
      <w:r w:rsidR="0028308D">
        <w:rPr>
          <w:iCs/>
          <w:lang w:val="uk-UA"/>
        </w:rPr>
        <w:t>автор</w:t>
      </w:r>
      <w:r w:rsidR="00451E19">
        <w:rPr>
          <w:iCs/>
          <w:lang w:val="uk-UA"/>
        </w:rPr>
        <w:t xml:space="preserve"> твору,</w:t>
      </w:r>
      <w:r w:rsidR="00451E19" w:rsidRPr="0058411D">
        <w:rPr>
          <w:iCs/>
          <w:lang w:val="uk-UA"/>
        </w:rPr>
        <w:t xml:space="preserve"> </w:t>
      </w:r>
      <w:r w:rsidR="0028308D">
        <w:rPr>
          <w:iCs/>
          <w:lang w:val="uk-UA"/>
        </w:rPr>
        <w:t>видав</w:t>
      </w:r>
      <w:r w:rsidR="00451E19">
        <w:rPr>
          <w:iCs/>
          <w:lang w:val="uk-UA"/>
        </w:rPr>
        <w:t>ець</w:t>
      </w:r>
      <w:r w:rsidR="00BF2C47">
        <w:rPr>
          <w:iCs/>
          <w:lang w:val="uk-UA"/>
        </w:rPr>
        <w:t xml:space="preserve"> </w:t>
      </w:r>
      <w:r w:rsidR="0028308D">
        <w:rPr>
          <w:iCs/>
          <w:lang w:val="uk-UA"/>
        </w:rPr>
        <w:t xml:space="preserve">або </w:t>
      </w:r>
      <w:r w:rsidR="00451E19">
        <w:rPr>
          <w:iCs/>
          <w:lang w:val="uk-UA"/>
        </w:rPr>
        <w:t>репозиторій</w:t>
      </w:r>
      <w:r w:rsidR="0028308D">
        <w:rPr>
          <w:iCs/>
          <w:lang w:val="uk-UA"/>
        </w:rPr>
        <w:t xml:space="preserve">) </w:t>
      </w:r>
      <w:r w:rsidR="00BF2C47">
        <w:rPr>
          <w:iCs/>
          <w:lang w:val="uk-UA"/>
        </w:rPr>
        <w:t xml:space="preserve">може бути здійснено відповідно до наведеного у </w:t>
      </w:r>
      <w:r w:rsidR="007C13AB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BF2C47">
        <w:rPr>
          <w:iCs/>
          <w:lang w:val="uk-UA"/>
        </w:rPr>
        <w:t>.2.1</w:t>
      </w:r>
      <w:r w:rsidR="004C4C83">
        <w:rPr>
          <w:iCs/>
          <w:lang w:val="uk-UA"/>
        </w:rPr>
        <w:t xml:space="preserve"> (1)</w:t>
      </w:r>
      <w:r w:rsidR="00BF2C47">
        <w:rPr>
          <w:iCs/>
          <w:lang w:val="uk-UA"/>
        </w:rPr>
        <w:t xml:space="preserve"> </w:t>
      </w:r>
      <w:r w:rsidR="007C13AB">
        <w:rPr>
          <w:iCs/>
          <w:lang w:val="uk-UA"/>
        </w:rPr>
        <w:t xml:space="preserve">цих Рекомендацій </w:t>
      </w:r>
      <w:r w:rsidR="00BF2C47">
        <w:rPr>
          <w:iCs/>
          <w:lang w:val="uk-UA"/>
        </w:rPr>
        <w:t>з додаванням</w:t>
      </w:r>
      <w:r w:rsidR="00451E19">
        <w:rPr>
          <w:iCs/>
          <w:lang w:val="uk-UA"/>
        </w:rPr>
        <w:t xml:space="preserve"> відомостей про тип </w:t>
      </w:r>
      <w:r w:rsidR="007C13AB">
        <w:rPr>
          <w:iCs/>
          <w:lang w:val="uk-UA"/>
        </w:rPr>
        <w:t>л</w:t>
      </w:r>
      <w:r w:rsidR="00451E19">
        <w:rPr>
          <w:iCs/>
          <w:lang w:val="uk-UA"/>
        </w:rPr>
        <w:t>іцензії СС.</w:t>
      </w:r>
    </w:p>
    <w:p w14:paraId="437DF421" w14:textId="00605F70" w:rsidR="00C87D0C" w:rsidRPr="003A525F" w:rsidRDefault="00BF2C47" w:rsidP="001E2008">
      <w:pPr>
        <w:spacing w:after="120"/>
        <w:ind w:firstLine="510"/>
        <w:jc w:val="both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Н</w:t>
      </w:r>
      <w:r w:rsidR="00C87D0C" w:rsidRPr="003A525F">
        <w:rPr>
          <w:b/>
          <w:bCs/>
          <w:iCs/>
          <w:lang w:val="uk-UA"/>
        </w:rPr>
        <w:t>ауков</w:t>
      </w:r>
      <w:r w:rsidR="00EC7B04">
        <w:rPr>
          <w:b/>
          <w:bCs/>
          <w:iCs/>
          <w:lang w:val="uk-UA"/>
        </w:rPr>
        <w:t>і</w:t>
      </w:r>
      <w:r w:rsidR="00C87D0C" w:rsidRPr="003A525F">
        <w:rPr>
          <w:b/>
          <w:bCs/>
          <w:iCs/>
          <w:lang w:val="uk-UA"/>
        </w:rPr>
        <w:t xml:space="preserve"> статт</w:t>
      </w:r>
      <w:r w:rsidR="00EC7B04">
        <w:rPr>
          <w:b/>
          <w:bCs/>
          <w:iCs/>
          <w:lang w:val="uk-UA"/>
        </w:rPr>
        <w:t>і</w:t>
      </w:r>
    </w:p>
    <w:p w14:paraId="1924A857" w14:textId="14C516CC" w:rsidR="00C87D0C" w:rsidRDefault="00F13F38" w:rsidP="002F5F33">
      <w:pPr>
        <w:spacing w:after="120"/>
        <w:ind w:firstLine="510"/>
        <w:jc w:val="both"/>
        <w:rPr>
          <w:iCs/>
          <w:lang w:val="uk-UA"/>
        </w:rPr>
      </w:pPr>
      <w:r w:rsidRPr="00F13F38">
        <w:rPr>
          <w:i/>
          <w:lang w:val="uk-UA"/>
        </w:rPr>
        <w:t>Для видання</w:t>
      </w:r>
      <w:r w:rsidR="00BC6841" w:rsidRPr="00BC6841">
        <w:rPr>
          <w:i/>
          <w:lang w:val="uk-UA"/>
        </w:rPr>
        <w:t xml:space="preserve"> </w:t>
      </w:r>
      <w:r w:rsidR="00BC6841" w:rsidRPr="00F13F38">
        <w:rPr>
          <w:i/>
          <w:lang w:val="uk-UA"/>
        </w:rPr>
        <w:t>україн</w:t>
      </w:r>
      <w:r w:rsidR="00BC6841">
        <w:rPr>
          <w:i/>
          <w:lang w:val="uk-UA"/>
        </w:rPr>
        <w:t xml:space="preserve">ською </w:t>
      </w:r>
      <w:r w:rsidR="00BC6841" w:rsidRPr="00F13F38">
        <w:rPr>
          <w:i/>
          <w:lang w:val="uk-UA"/>
        </w:rPr>
        <w:t>мов</w:t>
      </w:r>
      <w:r w:rsidR="00BC6841">
        <w:rPr>
          <w:i/>
          <w:lang w:val="uk-UA"/>
        </w:rPr>
        <w:t xml:space="preserve">ою </w:t>
      </w:r>
      <w:r w:rsidR="00BC6841" w:rsidRPr="00D43039">
        <w:rPr>
          <w:lang w:val="uk-UA"/>
        </w:rPr>
        <w:t xml:space="preserve">потрібно </w:t>
      </w:r>
      <w:r w:rsidR="00BC6841">
        <w:rPr>
          <w:iCs/>
          <w:lang w:val="uk-UA"/>
        </w:rPr>
        <w:t>н</w:t>
      </w:r>
      <w:r w:rsidR="003A525F">
        <w:rPr>
          <w:iCs/>
          <w:lang w:val="uk-UA"/>
        </w:rPr>
        <w:t>ав</w:t>
      </w:r>
      <w:r w:rsidR="00BC6841">
        <w:rPr>
          <w:iCs/>
          <w:lang w:val="uk-UA"/>
        </w:rPr>
        <w:t>ести</w:t>
      </w:r>
      <w:r w:rsidR="003A525F">
        <w:rPr>
          <w:iCs/>
          <w:lang w:val="uk-UA"/>
        </w:rPr>
        <w:t xml:space="preserve"> бібліографічний опис статті (тез</w:t>
      </w:r>
      <w:r w:rsidR="00CA643D">
        <w:rPr>
          <w:iCs/>
          <w:lang w:val="uk-UA"/>
        </w:rPr>
        <w:t>, даних</w:t>
      </w:r>
      <w:r w:rsidR="003A525F">
        <w:rPr>
          <w:iCs/>
          <w:lang w:val="uk-UA"/>
        </w:rPr>
        <w:t xml:space="preserve">) відповідно до </w:t>
      </w:r>
      <w:r w:rsidR="00CA643D">
        <w:rPr>
          <w:iCs/>
          <w:lang w:val="uk-UA"/>
        </w:rPr>
        <w:t xml:space="preserve">Варіанту 1 </w:t>
      </w:r>
      <w:r w:rsidR="003A525F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3A525F">
        <w:rPr>
          <w:iCs/>
          <w:lang w:val="uk-UA"/>
        </w:rPr>
        <w:t>.2.1</w:t>
      </w:r>
      <w:r w:rsidR="007C13AB">
        <w:rPr>
          <w:iCs/>
          <w:lang w:val="uk-UA"/>
        </w:rPr>
        <w:t xml:space="preserve"> цих </w:t>
      </w:r>
      <w:r w:rsidR="006C4624">
        <w:rPr>
          <w:iCs/>
          <w:lang w:val="uk-UA"/>
        </w:rPr>
        <w:t>Р</w:t>
      </w:r>
      <w:r w:rsidR="007C13AB">
        <w:rPr>
          <w:iCs/>
          <w:lang w:val="uk-UA"/>
        </w:rPr>
        <w:t>екомендацій</w:t>
      </w:r>
      <w:r w:rsidR="002F5F33">
        <w:rPr>
          <w:iCs/>
          <w:lang w:val="uk-UA"/>
        </w:rPr>
        <w:t xml:space="preserve"> і додати</w:t>
      </w:r>
      <w:r w:rsidR="003A525F">
        <w:rPr>
          <w:iCs/>
          <w:lang w:val="uk-UA"/>
        </w:rPr>
        <w:t xml:space="preserve">: </w:t>
      </w:r>
    </w:p>
    <w:p w14:paraId="1118619D" w14:textId="6292C834" w:rsidR="004B1394" w:rsidRPr="004B1394" w:rsidRDefault="003A525F" w:rsidP="00CA643D">
      <w:pPr>
        <w:spacing w:after="120"/>
        <w:ind w:firstLine="510"/>
        <w:jc w:val="both"/>
        <w:rPr>
          <w:shd w:val="clear" w:color="auto" w:fill="FFFFFF"/>
          <w:lang w:val="uk-UA"/>
        </w:rPr>
      </w:pPr>
      <w:r>
        <w:rPr>
          <w:iCs/>
          <w:lang w:val="uk-UA"/>
        </w:rPr>
        <w:t xml:space="preserve">Опублікована за ліцензією ....... (назва ліцензії, </w:t>
      </w:r>
      <w:r w:rsidRPr="004B1394">
        <w:rPr>
          <w:iCs/>
          <w:lang w:val="uk-UA"/>
        </w:rPr>
        <w:t xml:space="preserve">наприклад </w:t>
      </w:r>
      <w:r w:rsidRPr="004B1394">
        <w:rPr>
          <w:shd w:val="clear" w:color="auto" w:fill="FFFFFF"/>
          <w:lang w:val="en-US"/>
        </w:rPr>
        <w:t>CC</w:t>
      </w:r>
      <w:r w:rsidRPr="004B1394">
        <w:rPr>
          <w:shd w:val="clear" w:color="auto" w:fill="FFFFFF"/>
          <w:lang w:val="uk-UA"/>
        </w:rPr>
        <w:t xml:space="preserve"> </w:t>
      </w:r>
      <w:r w:rsidRPr="004B1394">
        <w:rPr>
          <w:shd w:val="clear" w:color="auto" w:fill="FFFFFF"/>
          <w:lang w:val="en-US"/>
        </w:rPr>
        <w:t>BY</w:t>
      </w:r>
      <w:r w:rsidRPr="004B1394">
        <w:rPr>
          <w:shd w:val="clear" w:color="auto" w:fill="FFFFFF"/>
          <w:lang w:val="uk-UA"/>
        </w:rPr>
        <w:t>-</w:t>
      </w:r>
      <w:r w:rsidRPr="004B1394">
        <w:rPr>
          <w:shd w:val="clear" w:color="auto" w:fill="FFFFFF"/>
          <w:lang w:val="en-US"/>
        </w:rPr>
        <w:t>NC</w:t>
      </w:r>
      <w:r w:rsidRPr="004B1394">
        <w:rPr>
          <w:shd w:val="clear" w:color="auto" w:fill="FFFFFF"/>
          <w:lang w:val="uk-UA"/>
        </w:rPr>
        <w:t>-</w:t>
      </w:r>
      <w:r w:rsidRPr="004B1394">
        <w:rPr>
          <w:shd w:val="clear" w:color="auto" w:fill="FFFFFF"/>
          <w:lang w:val="en-US"/>
        </w:rPr>
        <w:t>ND</w:t>
      </w:r>
      <w:r w:rsidRPr="004B1394">
        <w:rPr>
          <w:shd w:val="clear" w:color="auto" w:fill="FFFFFF"/>
          <w:lang w:val="uk-UA"/>
        </w:rPr>
        <w:t xml:space="preserve"> 4.0</w:t>
      </w:r>
      <w:r w:rsidR="004B1394" w:rsidRPr="004B1394">
        <w:rPr>
          <w:shd w:val="clear" w:color="auto" w:fill="FFFFFF"/>
          <w:lang w:val="uk-UA"/>
        </w:rPr>
        <w:t xml:space="preserve"> </w:t>
      </w:r>
      <w:r w:rsidR="004B1394" w:rsidRPr="004B1394">
        <w:rPr>
          <w:iCs/>
          <w:lang w:val="uk-UA"/>
        </w:rPr>
        <w:t>(</w:t>
      </w:r>
      <w:hyperlink r:id="rId29" w:history="1">
        <w:r w:rsidR="004B1394" w:rsidRPr="004B1394">
          <w:rPr>
            <w:rStyle w:val="a7"/>
            <w:iCs/>
            <w:lang w:val="en-GB"/>
          </w:rPr>
          <w:t>https</w:t>
        </w:r>
        <w:r w:rsidR="004B1394" w:rsidRPr="004B1394">
          <w:rPr>
            <w:rStyle w:val="a7"/>
            <w:iCs/>
            <w:lang w:val="uk-UA"/>
          </w:rPr>
          <w:t>://</w:t>
        </w:r>
        <w:r w:rsidR="004B1394" w:rsidRPr="004B1394">
          <w:rPr>
            <w:rStyle w:val="a7"/>
            <w:iCs/>
            <w:lang w:val="en-GB"/>
          </w:rPr>
          <w:t>creativecommons</w:t>
        </w:r>
        <w:r w:rsidR="004B1394" w:rsidRPr="004B1394">
          <w:rPr>
            <w:rStyle w:val="a7"/>
            <w:iCs/>
            <w:lang w:val="uk-UA"/>
          </w:rPr>
          <w:t>.</w:t>
        </w:r>
        <w:r w:rsidR="004B1394" w:rsidRPr="004B1394">
          <w:rPr>
            <w:rStyle w:val="a7"/>
            <w:iCs/>
            <w:lang w:val="en-GB"/>
          </w:rPr>
          <w:t>org</w:t>
        </w:r>
        <w:r w:rsidR="004B1394" w:rsidRPr="004B1394">
          <w:rPr>
            <w:rStyle w:val="a7"/>
            <w:iCs/>
            <w:lang w:val="uk-UA"/>
          </w:rPr>
          <w:t>/</w:t>
        </w:r>
        <w:r w:rsidR="004B1394" w:rsidRPr="004B1394">
          <w:rPr>
            <w:rStyle w:val="a7"/>
            <w:iCs/>
            <w:lang w:val="en-GB"/>
          </w:rPr>
          <w:t>licenses</w:t>
        </w:r>
        <w:r w:rsidR="004B1394" w:rsidRPr="004B1394">
          <w:rPr>
            <w:rStyle w:val="a7"/>
            <w:iCs/>
            <w:lang w:val="uk-UA"/>
          </w:rPr>
          <w:t>/</w:t>
        </w:r>
        <w:r w:rsidR="004B1394" w:rsidRPr="004B1394">
          <w:rPr>
            <w:rStyle w:val="a7"/>
            <w:iCs/>
            <w:lang w:val="en-GB"/>
          </w:rPr>
          <w:t>by</w:t>
        </w:r>
        <w:r w:rsidR="004B1394" w:rsidRPr="004B1394">
          <w:rPr>
            <w:rStyle w:val="a7"/>
            <w:iCs/>
            <w:lang w:val="uk-UA"/>
          </w:rPr>
          <w:t>-</w:t>
        </w:r>
        <w:r w:rsidR="004B1394" w:rsidRPr="004B1394">
          <w:rPr>
            <w:rStyle w:val="a7"/>
            <w:iCs/>
            <w:lang w:val="en-GB"/>
          </w:rPr>
          <w:t>nc</w:t>
        </w:r>
        <w:r w:rsidR="004B1394" w:rsidRPr="004B1394">
          <w:rPr>
            <w:rStyle w:val="a7"/>
            <w:iCs/>
            <w:lang w:val="uk-UA"/>
          </w:rPr>
          <w:t>-</w:t>
        </w:r>
        <w:r w:rsidR="004B1394" w:rsidRPr="004B1394">
          <w:rPr>
            <w:rStyle w:val="a7"/>
            <w:iCs/>
            <w:lang w:val="en-GB"/>
          </w:rPr>
          <w:t>nd</w:t>
        </w:r>
        <w:r w:rsidR="004B1394" w:rsidRPr="004B1394">
          <w:rPr>
            <w:rStyle w:val="a7"/>
            <w:iCs/>
            <w:lang w:val="uk-UA"/>
          </w:rPr>
          <w:t>/4.0/</w:t>
        </w:r>
        <w:r w:rsidR="004B1394" w:rsidRPr="004B1394">
          <w:rPr>
            <w:rStyle w:val="a7"/>
            <w:iCs/>
            <w:lang w:val="en-GB"/>
          </w:rPr>
          <w:t>deed</w:t>
        </w:r>
        <w:r w:rsidR="004B1394" w:rsidRPr="004B1394">
          <w:rPr>
            <w:rStyle w:val="a7"/>
            <w:iCs/>
            <w:lang w:val="uk-UA"/>
          </w:rPr>
          <w:t>.</w:t>
        </w:r>
        <w:r w:rsidR="004B1394" w:rsidRPr="004B1394">
          <w:rPr>
            <w:rStyle w:val="a7"/>
            <w:iCs/>
            <w:lang w:val="en-GB"/>
          </w:rPr>
          <w:t>en</w:t>
        </w:r>
      </w:hyperlink>
      <w:r w:rsidR="004B1394" w:rsidRPr="004B1394">
        <w:rPr>
          <w:iCs/>
          <w:lang w:val="uk-UA"/>
        </w:rPr>
        <w:t>))</w:t>
      </w:r>
      <w:r w:rsidR="00EC7B04">
        <w:rPr>
          <w:iCs/>
          <w:lang w:val="uk-UA"/>
        </w:rPr>
        <w:t>,</w:t>
      </w:r>
    </w:p>
    <w:p w14:paraId="6DD9CAAF" w14:textId="70A41A53" w:rsidR="00C87D0C" w:rsidRPr="004B1394" w:rsidRDefault="003A525F" w:rsidP="00CA643D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Cs/>
          <w:lang w:val="uk-UA"/>
        </w:rPr>
        <w:t>що містить гіперпосилання на текст відповідної ліцензії).</w:t>
      </w:r>
    </w:p>
    <w:p w14:paraId="74FC495B" w14:textId="5A7E5351" w:rsidR="00F13F38" w:rsidRDefault="003A525F" w:rsidP="00F13F38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/>
          <w:lang w:val="uk-UA"/>
        </w:rPr>
        <w:t>Для видання</w:t>
      </w:r>
      <w:r w:rsidR="00BC6841" w:rsidRPr="00BC6841">
        <w:rPr>
          <w:i/>
          <w:lang w:val="uk-UA"/>
        </w:rPr>
        <w:t xml:space="preserve"> </w:t>
      </w:r>
      <w:r w:rsidR="00BC6841" w:rsidRPr="004B1394">
        <w:rPr>
          <w:i/>
          <w:lang w:val="uk-UA"/>
        </w:rPr>
        <w:t>англ</w:t>
      </w:r>
      <w:r w:rsidR="00BC6841">
        <w:rPr>
          <w:i/>
          <w:lang w:val="uk-UA"/>
        </w:rPr>
        <w:t xml:space="preserve">ійською </w:t>
      </w:r>
      <w:r w:rsidR="00BC6841" w:rsidRPr="004B1394">
        <w:rPr>
          <w:i/>
          <w:lang w:val="uk-UA"/>
        </w:rPr>
        <w:t>мов</w:t>
      </w:r>
      <w:r w:rsidR="00BC6841">
        <w:rPr>
          <w:i/>
          <w:lang w:val="uk-UA"/>
        </w:rPr>
        <w:t xml:space="preserve">ою </w:t>
      </w:r>
      <w:r w:rsidR="002F5F33">
        <w:rPr>
          <w:lang w:val="uk-UA"/>
        </w:rPr>
        <w:t xml:space="preserve">потрібно </w:t>
      </w:r>
      <w:r w:rsidR="00BC6841">
        <w:rPr>
          <w:iCs/>
          <w:lang w:val="uk-UA"/>
        </w:rPr>
        <w:t>н</w:t>
      </w:r>
      <w:r w:rsidR="00F13F38">
        <w:rPr>
          <w:iCs/>
          <w:lang w:val="uk-UA"/>
        </w:rPr>
        <w:t>ав</w:t>
      </w:r>
      <w:r w:rsidR="002F5F33">
        <w:rPr>
          <w:iCs/>
          <w:lang w:val="uk-UA"/>
        </w:rPr>
        <w:t>ести</w:t>
      </w:r>
      <w:r w:rsidR="00F13F38">
        <w:rPr>
          <w:iCs/>
          <w:lang w:val="uk-UA"/>
        </w:rPr>
        <w:t xml:space="preserve"> бібліографічний опис статті (тез</w:t>
      </w:r>
      <w:r w:rsidR="00CA643D">
        <w:rPr>
          <w:iCs/>
          <w:lang w:val="uk-UA"/>
        </w:rPr>
        <w:t>, даних</w:t>
      </w:r>
      <w:r w:rsidR="00F13F38">
        <w:rPr>
          <w:iCs/>
          <w:lang w:val="uk-UA"/>
        </w:rPr>
        <w:t xml:space="preserve">) відповідно до </w:t>
      </w:r>
      <w:r w:rsidR="00CA643D">
        <w:rPr>
          <w:iCs/>
          <w:lang w:val="uk-UA"/>
        </w:rPr>
        <w:t>Варіанту 1</w:t>
      </w:r>
      <w:r w:rsidR="00A74957">
        <w:rPr>
          <w:iCs/>
          <w:lang w:val="uk-UA"/>
        </w:rPr>
        <w:t xml:space="preserve"> </w:t>
      </w:r>
      <w:r w:rsidR="00F13F38">
        <w:rPr>
          <w:iCs/>
          <w:lang w:val="uk-UA"/>
        </w:rPr>
        <w:t xml:space="preserve">п. </w:t>
      </w:r>
      <w:r w:rsidR="00EC7B04">
        <w:rPr>
          <w:iCs/>
          <w:lang w:val="uk-UA"/>
        </w:rPr>
        <w:t>4</w:t>
      </w:r>
      <w:r w:rsidR="00F13F38">
        <w:rPr>
          <w:iCs/>
          <w:lang w:val="uk-UA"/>
        </w:rPr>
        <w:t>.2.1</w:t>
      </w:r>
      <w:r w:rsidR="007C13AB">
        <w:rPr>
          <w:iCs/>
          <w:lang w:val="uk-UA"/>
        </w:rPr>
        <w:t xml:space="preserve"> цих Рекомендацій</w:t>
      </w:r>
      <w:r w:rsidR="002F5F33">
        <w:rPr>
          <w:iCs/>
          <w:lang w:val="uk-UA"/>
        </w:rPr>
        <w:t xml:space="preserve"> і додати</w:t>
      </w:r>
      <w:r w:rsidR="00F13F38">
        <w:rPr>
          <w:iCs/>
          <w:lang w:val="uk-UA"/>
        </w:rPr>
        <w:t xml:space="preserve">: </w:t>
      </w:r>
    </w:p>
    <w:p w14:paraId="399CBC98" w14:textId="03759F86" w:rsidR="004B1394" w:rsidRDefault="003A525F" w:rsidP="004B139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en-GB"/>
        </w:rPr>
        <w:t xml:space="preserve">Published </w:t>
      </w:r>
      <w:r w:rsidRPr="003A525F">
        <w:rPr>
          <w:iCs/>
          <w:lang w:val="uk-UA"/>
        </w:rPr>
        <w:t>under the</w:t>
      </w:r>
      <w:r>
        <w:rPr>
          <w:iCs/>
          <w:lang w:val="en-GB"/>
        </w:rPr>
        <w:t xml:space="preserve"> ..........</w:t>
      </w:r>
      <w:r w:rsidR="004B1394">
        <w:rPr>
          <w:iCs/>
          <w:lang w:val="en-GB"/>
        </w:rPr>
        <w:t xml:space="preserve"> </w:t>
      </w:r>
      <w:r>
        <w:rPr>
          <w:iCs/>
          <w:lang w:val="en-GB"/>
        </w:rPr>
        <w:t>license (</w:t>
      </w:r>
      <w:r>
        <w:rPr>
          <w:iCs/>
          <w:lang w:val="uk-UA"/>
        </w:rPr>
        <w:t>наприклад</w:t>
      </w:r>
      <w:r w:rsidR="004B1394">
        <w:rPr>
          <w:iCs/>
          <w:lang w:val="en-GB"/>
        </w:rPr>
        <w:t>,</w:t>
      </w:r>
      <w:r w:rsidR="00A74957">
        <w:rPr>
          <w:iCs/>
          <w:lang w:val="uk-UA"/>
        </w:rPr>
        <w:t xml:space="preserve"> </w:t>
      </w:r>
      <w:r w:rsidRPr="003A525F">
        <w:rPr>
          <w:iCs/>
          <w:lang w:val="uk-UA"/>
        </w:rPr>
        <w:t>CC BY-NC-ND 4.0</w:t>
      </w:r>
    </w:p>
    <w:p w14:paraId="56B393F8" w14:textId="79833532" w:rsidR="004B1394" w:rsidRPr="004B1394" w:rsidRDefault="004B1394" w:rsidP="004B1394">
      <w:pPr>
        <w:spacing w:after="120"/>
        <w:ind w:firstLine="510"/>
        <w:jc w:val="both"/>
        <w:rPr>
          <w:iCs/>
          <w:lang w:val="uk-UA"/>
        </w:rPr>
      </w:pPr>
      <w:r w:rsidRPr="004B1394">
        <w:rPr>
          <w:iCs/>
          <w:lang w:val="uk-UA"/>
        </w:rPr>
        <w:t xml:space="preserve"> (</w:t>
      </w:r>
      <w:hyperlink r:id="rId30" w:history="1">
        <w:r w:rsidRPr="004B1394">
          <w:rPr>
            <w:rStyle w:val="a7"/>
            <w:iCs/>
            <w:lang w:val="en-GB"/>
          </w:rPr>
          <w:t>https</w:t>
        </w:r>
        <w:r w:rsidRPr="004B1394">
          <w:rPr>
            <w:rStyle w:val="a7"/>
            <w:iCs/>
            <w:lang w:val="uk-UA"/>
          </w:rPr>
          <w:t>://</w:t>
        </w:r>
        <w:r w:rsidRPr="004B1394">
          <w:rPr>
            <w:rStyle w:val="a7"/>
            <w:iCs/>
            <w:lang w:val="en-GB"/>
          </w:rPr>
          <w:t>creativecommons</w:t>
        </w:r>
        <w:r w:rsidRPr="004B1394">
          <w:rPr>
            <w:rStyle w:val="a7"/>
            <w:iCs/>
            <w:lang w:val="uk-UA"/>
          </w:rPr>
          <w:t>.</w:t>
        </w:r>
        <w:r w:rsidRPr="004B1394">
          <w:rPr>
            <w:rStyle w:val="a7"/>
            <w:iCs/>
            <w:lang w:val="en-GB"/>
          </w:rPr>
          <w:t>org</w:t>
        </w:r>
        <w:r w:rsidRPr="004B1394">
          <w:rPr>
            <w:rStyle w:val="a7"/>
            <w:iCs/>
            <w:lang w:val="uk-UA"/>
          </w:rPr>
          <w:t>/</w:t>
        </w:r>
        <w:r w:rsidRPr="004B1394">
          <w:rPr>
            <w:rStyle w:val="a7"/>
            <w:iCs/>
            <w:lang w:val="en-GB"/>
          </w:rPr>
          <w:t>licenses</w:t>
        </w:r>
        <w:r w:rsidRPr="004B1394">
          <w:rPr>
            <w:rStyle w:val="a7"/>
            <w:iCs/>
            <w:lang w:val="uk-UA"/>
          </w:rPr>
          <w:t>/</w:t>
        </w:r>
        <w:r w:rsidRPr="004B1394">
          <w:rPr>
            <w:rStyle w:val="a7"/>
            <w:iCs/>
            <w:lang w:val="en-GB"/>
          </w:rPr>
          <w:t>by</w:t>
        </w:r>
        <w:r w:rsidRPr="004B1394">
          <w:rPr>
            <w:rStyle w:val="a7"/>
            <w:iCs/>
            <w:lang w:val="uk-UA"/>
          </w:rPr>
          <w:t>-</w:t>
        </w:r>
        <w:r w:rsidRPr="004B1394">
          <w:rPr>
            <w:rStyle w:val="a7"/>
            <w:iCs/>
            <w:lang w:val="en-GB"/>
          </w:rPr>
          <w:t>nc</w:t>
        </w:r>
        <w:r w:rsidRPr="004B1394">
          <w:rPr>
            <w:rStyle w:val="a7"/>
            <w:iCs/>
            <w:lang w:val="uk-UA"/>
          </w:rPr>
          <w:t>-</w:t>
        </w:r>
        <w:r w:rsidRPr="004B1394">
          <w:rPr>
            <w:rStyle w:val="a7"/>
            <w:iCs/>
            <w:lang w:val="en-GB"/>
          </w:rPr>
          <w:t>nd</w:t>
        </w:r>
        <w:r w:rsidRPr="004B1394">
          <w:rPr>
            <w:rStyle w:val="a7"/>
            <w:iCs/>
            <w:lang w:val="uk-UA"/>
          </w:rPr>
          <w:t>/4.0/</w:t>
        </w:r>
        <w:r w:rsidRPr="004B1394">
          <w:rPr>
            <w:rStyle w:val="a7"/>
            <w:iCs/>
            <w:lang w:val="en-GB"/>
          </w:rPr>
          <w:t>deed</w:t>
        </w:r>
        <w:r w:rsidRPr="004B1394">
          <w:rPr>
            <w:rStyle w:val="a7"/>
            <w:iCs/>
            <w:lang w:val="uk-UA"/>
          </w:rPr>
          <w:t>.</w:t>
        </w:r>
        <w:r w:rsidRPr="004B1394">
          <w:rPr>
            <w:rStyle w:val="a7"/>
            <w:iCs/>
            <w:lang w:val="en-GB"/>
          </w:rPr>
          <w:t>en</w:t>
        </w:r>
      </w:hyperlink>
      <w:r w:rsidRPr="004B1394">
        <w:rPr>
          <w:iCs/>
          <w:lang w:val="uk-UA"/>
        </w:rPr>
        <w:t>))</w:t>
      </w:r>
    </w:p>
    <w:p w14:paraId="5037526F" w14:textId="14ADEA1F" w:rsidR="004B1394" w:rsidRDefault="004B1394" w:rsidP="003A525F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370E292A" w14:textId="16912A9E" w:rsidR="004B1394" w:rsidRDefault="004B1394" w:rsidP="004B1394">
      <w:pPr>
        <w:spacing w:after="120"/>
        <w:ind w:firstLine="510"/>
        <w:jc w:val="both"/>
        <w:rPr>
          <w:iCs/>
          <w:lang w:val="en-GB"/>
        </w:rPr>
      </w:pPr>
      <w:r w:rsidRPr="00916070">
        <w:rPr>
          <w:lang w:val="en-US"/>
        </w:rPr>
        <w:t xml:space="preserve">Brataas, A., van Wees, B., Klein, O., de Loubens, G., &amp; Viret, M. (2020). </w:t>
      </w:r>
      <w:r w:rsidRPr="004B1394">
        <w:rPr>
          <w:lang w:val="en-US"/>
        </w:rPr>
        <w:t xml:space="preserve">Spin insulatronics. Physics Reports, 885, 1-27. </w:t>
      </w:r>
      <w:hyperlink r:id="rId31" w:history="1">
        <w:r w:rsidRPr="004B1394">
          <w:rPr>
            <w:rStyle w:val="a7"/>
            <w:lang w:val="en-US"/>
          </w:rPr>
          <w:t>https://doi.org/10.1016/j.physrep.2020.08.006</w:t>
        </w:r>
      </w:hyperlink>
      <w:r w:rsidRPr="004B1394">
        <w:rPr>
          <w:lang w:val="en-US"/>
        </w:rPr>
        <w:t xml:space="preserve">. </w:t>
      </w:r>
      <w:r>
        <w:rPr>
          <w:iCs/>
          <w:lang w:val="en-GB"/>
        </w:rPr>
        <w:t xml:space="preserve">Published </w:t>
      </w:r>
      <w:r w:rsidRPr="003A525F">
        <w:rPr>
          <w:iCs/>
          <w:lang w:val="uk-UA"/>
        </w:rPr>
        <w:t>under the</w:t>
      </w:r>
      <w:r>
        <w:rPr>
          <w:iCs/>
          <w:lang w:val="en-GB"/>
        </w:rPr>
        <w:t xml:space="preserve"> </w:t>
      </w:r>
      <w:r w:rsidRPr="003A525F">
        <w:rPr>
          <w:iCs/>
          <w:lang w:val="uk-UA"/>
        </w:rPr>
        <w:t>CC BY-NC-ND 4.0</w:t>
      </w:r>
      <w:r w:rsidRPr="004B1394">
        <w:rPr>
          <w:iCs/>
          <w:lang w:val="en-US"/>
        </w:rPr>
        <w:t xml:space="preserve"> </w:t>
      </w:r>
      <w:r>
        <w:rPr>
          <w:iCs/>
          <w:lang w:val="en-GB"/>
        </w:rPr>
        <w:t>license (</w:t>
      </w:r>
      <w:hyperlink r:id="rId32" w:history="1">
        <w:r w:rsidRPr="004B1394">
          <w:rPr>
            <w:rStyle w:val="a7"/>
            <w:iCs/>
            <w:lang w:val="en-GB"/>
          </w:rPr>
          <w:t>https://creativecommons.org/licenses/by-nc-nd/4.0/deed.en</w:t>
        </w:r>
      </w:hyperlink>
      <w:r>
        <w:rPr>
          <w:iCs/>
          <w:lang w:val="en-GB"/>
        </w:rPr>
        <w:t>)</w:t>
      </w:r>
    </w:p>
    <w:p w14:paraId="6458871E" w14:textId="77777777" w:rsidR="00EC7B04" w:rsidRDefault="00EC7B04" w:rsidP="003A525F">
      <w:pPr>
        <w:spacing w:after="120"/>
        <w:ind w:firstLine="510"/>
        <w:jc w:val="both"/>
        <w:rPr>
          <w:b/>
          <w:bCs/>
          <w:i/>
          <w:lang w:val="uk-UA"/>
        </w:rPr>
      </w:pPr>
    </w:p>
    <w:p w14:paraId="10EB74EA" w14:textId="4DB21D11" w:rsidR="0028308D" w:rsidRDefault="00FD53C9" w:rsidP="003A525F">
      <w:pPr>
        <w:spacing w:after="120"/>
        <w:ind w:firstLine="510"/>
        <w:jc w:val="both"/>
        <w:rPr>
          <w:iCs/>
          <w:lang w:val="uk-UA"/>
        </w:rPr>
      </w:pPr>
      <w:r w:rsidRPr="00FD53C9">
        <w:rPr>
          <w:b/>
          <w:bCs/>
          <w:i/>
          <w:lang w:val="uk-UA"/>
        </w:rPr>
        <w:t>Варіант 2.</w:t>
      </w:r>
      <w:r>
        <w:rPr>
          <w:iCs/>
          <w:lang w:val="uk-UA"/>
        </w:rPr>
        <w:t xml:space="preserve"> </w:t>
      </w:r>
      <w:r w:rsidR="0028308D">
        <w:rPr>
          <w:iCs/>
          <w:lang w:val="uk-UA"/>
        </w:rPr>
        <w:t>Наведення посилання на твір (дані) з застосуванням гіперпосилань щодо елементів посилання.</w:t>
      </w:r>
    </w:p>
    <w:p w14:paraId="3AC75579" w14:textId="4F0081B6" w:rsidR="0028308D" w:rsidRDefault="00CE2298" w:rsidP="00CE229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Вказаний варіант є модифікацію Варіанту </w:t>
      </w:r>
      <w:r w:rsidR="00FD53C9">
        <w:rPr>
          <w:iCs/>
          <w:lang w:val="uk-UA"/>
        </w:rPr>
        <w:t>1</w:t>
      </w:r>
      <w:r>
        <w:rPr>
          <w:iCs/>
          <w:lang w:val="uk-UA"/>
        </w:rPr>
        <w:t xml:space="preserve">. Він </w:t>
      </w:r>
      <w:r w:rsidR="00D16DCB">
        <w:rPr>
          <w:iCs/>
          <w:lang w:val="uk-UA"/>
        </w:rPr>
        <w:t>може бути застосований</w:t>
      </w:r>
      <w:r w:rsidR="0028308D">
        <w:rPr>
          <w:iCs/>
          <w:lang w:val="uk-UA"/>
        </w:rPr>
        <w:t xml:space="preserve">, якщо </w:t>
      </w:r>
      <w:r w:rsidR="00D16DCB">
        <w:rPr>
          <w:iCs/>
          <w:lang w:val="uk-UA"/>
        </w:rPr>
        <w:t xml:space="preserve">цього </w:t>
      </w:r>
      <w:r w:rsidR="0028308D">
        <w:rPr>
          <w:iCs/>
          <w:lang w:val="uk-UA"/>
        </w:rPr>
        <w:t>вимагає</w:t>
      </w:r>
      <w:r w:rsidR="00A74957">
        <w:rPr>
          <w:iCs/>
          <w:lang w:val="uk-UA"/>
        </w:rPr>
        <w:t xml:space="preserve"> </w:t>
      </w:r>
      <w:r w:rsidR="00D16DCB">
        <w:rPr>
          <w:iCs/>
          <w:lang w:val="uk-UA"/>
        </w:rPr>
        <w:t>автор твору, видавець,</w:t>
      </w:r>
      <w:r w:rsidR="0028308D">
        <w:rPr>
          <w:iCs/>
          <w:lang w:val="uk-UA"/>
        </w:rPr>
        <w:t xml:space="preserve"> </w:t>
      </w:r>
      <w:r w:rsidR="00D16DCB">
        <w:rPr>
          <w:iCs/>
          <w:lang w:val="uk-UA"/>
        </w:rPr>
        <w:t>репозиторій</w:t>
      </w:r>
      <w:r w:rsidR="0028308D">
        <w:rPr>
          <w:iCs/>
          <w:lang w:val="uk-UA"/>
        </w:rPr>
        <w:t xml:space="preserve">, архів, </w:t>
      </w:r>
      <w:r w:rsidR="00D16DCB">
        <w:rPr>
          <w:iCs/>
          <w:lang w:val="uk-UA"/>
        </w:rPr>
        <w:t xml:space="preserve">інший інформаційний </w:t>
      </w:r>
      <w:r w:rsidR="0028308D">
        <w:rPr>
          <w:iCs/>
          <w:lang w:val="uk-UA"/>
        </w:rPr>
        <w:t xml:space="preserve">ресурс, де зберігаються твори. </w:t>
      </w:r>
    </w:p>
    <w:p w14:paraId="3C14D62D" w14:textId="3CDF4907" w:rsidR="0028308D" w:rsidRPr="0028308D" w:rsidRDefault="0028308D" w:rsidP="003A525F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Також </w:t>
      </w:r>
      <w:r w:rsidR="00D16DCB">
        <w:rPr>
          <w:iCs/>
          <w:lang w:val="uk-UA"/>
        </w:rPr>
        <w:t xml:space="preserve">цей </w:t>
      </w:r>
      <w:r>
        <w:rPr>
          <w:iCs/>
          <w:lang w:val="uk-UA"/>
        </w:rPr>
        <w:t xml:space="preserve">підхід </w:t>
      </w:r>
      <w:r w:rsidR="00D16DCB">
        <w:rPr>
          <w:iCs/>
          <w:lang w:val="uk-UA"/>
        </w:rPr>
        <w:t xml:space="preserve">рекомендований </w:t>
      </w:r>
      <w:r>
        <w:rPr>
          <w:iCs/>
          <w:lang w:val="uk-UA"/>
        </w:rPr>
        <w:t xml:space="preserve">у практиці діяльності </w:t>
      </w:r>
      <w:r w:rsidR="00D16DCB">
        <w:rPr>
          <w:iCs/>
          <w:lang w:val="uk-UA"/>
        </w:rPr>
        <w:t xml:space="preserve">деяких </w:t>
      </w:r>
      <w:r>
        <w:rPr>
          <w:iCs/>
          <w:lang w:val="uk-UA"/>
        </w:rPr>
        <w:t xml:space="preserve">університетів </w:t>
      </w:r>
      <w:r w:rsidR="00D16DCB">
        <w:rPr>
          <w:iCs/>
          <w:lang w:val="uk-UA"/>
        </w:rPr>
        <w:t xml:space="preserve">у </w:t>
      </w:r>
      <w:r>
        <w:rPr>
          <w:iCs/>
          <w:lang w:val="uk-UA"/>
        </w:rPr>
        <w:t xml:space="preserve">США, ЄС, у рекомендаціях </w:t>
      </w:r>
      <w:r>
        <w:rPr>
          <w:iCs/>
          <w:lang w:val="en-GB"/>
        </w:rPr>
        <w:t>Creative</w:t>
      </w:r>
      <w:r w:rsidRPr="0028308D">
        <w:rPr>
          <w:iCs/>
          <w:lang w:val="uk-UA"/>
        </w:rPr>
        <w:t xml:space="preserve"> </w:t>
      </w:r>
      <w:r>
        <w:rPr>
          <w:iCs/>
          <w:lang w:val="en-GB"/>
        </w:rPr>
        <w:t>Commons</w:t>
      </w:r>
      <w:r w:rsidRPr="0028308D">
        <w:rPr>
          <w:iCs/>
          <w:lang w:val="uk-UA"/>
        </w:rPr>
        <w:t xml:space="preserve"> </w:t>
      </w:r>
      <w:r>
        <w:rPr>
          <w:iCs/>
          <w:lang w:val="uk-UA"/>
        </w:rPr>
        <w:t xml:space="preserve">щодо посилань на окремі </w:t>
      </w:r>
      <w:r w:rsidR="008131CA">
        <w:rPr>
          <w:iCs/>
          <w:lang w:val="uk-UA"/>
        </w:rPr>
        <w:t>об’єкти</w:t>
      </w:r>
      <w:r>
        <w:rPr>
          <w:iCs/>
          <w:lang w:val="uk-UA"/>
        </w:rPr>
        <w:t xml:space="preserve"> (фотографії, розміщені у мережі Інтернет тощо).</w:t>
      </w:r>
    </w:p>
    <w:p w14:paraId="3E6F3A59" w14:textId="5D015BB8" w:rsidR="00392244" w:rsidRPr="003F4BA8" w:rsidRDefault="00392244" w:rsidP="00392244">
      <w:pPr>
        <w:spacing w:after="120"/>
        <w:ind w:firstLine="510"/>
        <w:jc w:val="both"/>
        <w:rPr>
          <w:iCs/>
          <w:lang w:val="uk-UA"/>
        </w:rPr>
      </w:pPr>
      <w:r w:rsidRPr="00C87D0C">
        <w:rPr>
          <w:iCs/>
          <w:lang w:val="uk-UA"/>
        </w:rPr>
        <w:t xml:space="preserve">Рекомендується, щоб </w:t>
      </w:r>
      <w:r w:rsidR="00CE2298">
        <w:rPr>
          <w:iCs/>
          <w:lang w:val="uk-UA"/>
        </w:rPr>
        <w:t xml:space="preserve">посилання </w:t>
      </w:r>
      <w:r w:rsidR="00C87D0C" w:rsidRPr="00C87D0C">
        <w:rPr>
          <w:iCs/>
          <w:lang w:val="uk-UA"/>
        </w:rPr>
        <w:t>містил</w:t>
      </w:r>
      <w:r w:rsidR="00CE2298">
        <w:rPr>
          <w:iCs/>
          <w:lang w:val="uk-UA"/>
        </w:rPr>
        <w:t>о інформацію щодо:</w:t>
      </w:r>
    </w:p>
    <w:p w14:paraId="026989DF" w14:textId="36C6EC9B" w:rsidR="00C87D0C" w:rsidRDefault="00CE2298" w:rsidP="00824AB6">
      <w:pPr>
        <w:spacing w:after="120"/>
        <w:ind w:firstLine="510"/>
        <w:jc w:val="both"/>
        <w:rPr>
          <w:iCs/>
          <w:lang w:val="uk-UA"/>
        </w:rPr>
      </w:pPr>
      <w:r w:rsidRPr="00D16DCB">
        <w:rPr>
          <w:bCs/>
          <w:iCs/>
          <w:lang w:val="uk-UA"/>
        </w:rPr>
        <w:t>1)</w:t>
      </w:r>
      <w:r>
        <w:rPr>
          <w:b/>
          <w:bCs/>
          <w:iCs/>
          <w:lang w:val="uk-UA"/>
        </w:rPr>
        <w:t xml:space="preserve"> </w:t>
      </w:r>
      <w:r w:rsidR="00392244" w:rsidRPr="003F4BA8">
        <w:rPr>
          <w:b/>
          <w:bCs/>
          <w:iCs/>
          <w:lang w:val="uk-UA"/>
        </w:rPr>
        <w:t>автор</w:t>
      </w:r>
      <w:r>
        <w:rPr>
          <w:b/>
          <w:bCs/>
          <w:iCs/>
          <w:lang w:val="uk-UA"/>
        </w:rPr>
        <w:t>а</w:t>
      </w:r>
      <w:r w:rsidR="00392244" w:rsidRPr="003F4BA8">
        <w:rPr>
          <w:b/>
          <w:bCs/>
          <w:iCs/>
          <w:lang w:val="uk-UA"/>
        </w:rPr>
        <w:t xml:space="preserve"> твору</w:t>
      </w:r>
      <w:r w:rsidR="00C87D0C">
        <w:rPr>
          <w:b/>
          <w:bCs/>
          <w:iCs/>
          <w:lang w:val="uk-UA"/>
        </w:rPr>
        <w:t xml:space="preserve"> (даних) </w:t>
      </w:r>
      <w:r w:rsidR="00C87D0C" w:rsidRPr="00C87D0C">
        <w:rPr>
          <w:iCs/>
          <w:lang w:val="uk-UA"/>
        </w:rPr>
        <w:t>(правов</w:t>
      </w:r>
      <w:r w:rsidR="00B16409">
        <w:rPr>
          <w:iCs/>
          <w:lang w:val="uk-UA"/>
        </w:rPr>
        <w:t>ласник</w:t>
      </w:r>
      <w:r w:rsidR="00C87D0C" w:rsidRPr="00C87D0C">
        <w:rPr>
          <w:iCs/>
          <w:lang w:val="uk-UA"/>
        </w:rPr>
        <w:t>, інша особа, визначена в оригіналі твору (даних)</w:t>
      </w:r>
      <w:r w:rsidR="00C87D0C">
        <w:rPr>
          <w:iCs/>
          <w:lang w:val="uk-UA"/>
        </w:rPr>
        <w:t>)</w:t>
      </w:r>
      <w:r w:rsidR="00824AB6">
        <w:rPr>
          <w:iCs/>
          <w:lang w:val="uk-UA"/>
        </w:rPr>
        <w:t>. У цьому випадку</w:t>
      </w:r>
      <w:r w:rsidR="00392244" w:rsidRPr="003F4BA8">
        <w:rPr>
          <w:iCs/>
          <w:lang w:val="uk-UA"/>
        </w:rPr>
        <w:t xml:space="preserve"> </w:t>
      </w:r>
      <w:r w:rsidR="00C87D0C">
        <w:rPr>
          <w:iCs/>
          <w:lang w:val="uk-UA"/>
        </w:rPr>
        <w:t xml:space="preserve">ім’я автора (назва іншої особи) </w:t>
      </w:r>
      <w:r w:rsidR="00824AB6">
        <w:rPr>
          <w:iCs/>
          <w:lang w:val="uk-UA"/>
        </w:rPr>
        <w:t xml:space="preserve">має містити </w:t>
      </w:r>
      <w:r w:rsidR="00392244" w:rsidRPr="003F4BA8">
        <w:rPr>
          <w:iCs/>
          <w:lang w:val="uk-UA"/>
        </w:rPr>
        <w:t xml:space="preserve">гіперпосилання на </w:t>
      </w:r>
      <w:r w:rsidR="00C87D0C">
        <w:rPr>
          <w:iCs/>
          <w:lang w:val="uk-UA"/>
        </w:rPr>
        <w:t xml:space="preserve">персональну сторінку автора (наприклад, персональна сторінка на сайті установи, де працює автор, </w:t>
      </w:r>
      <w:r w:rsidR="00C87D0C" w:rsidRPr="003F4BA8">
        <w:rPr>
          <w:iCs/>
          <w:lang w:val="en-US"/>
        </w:rPr>
        <w:t>ORCID</w:t>
      </w:r>
      <w:r w:rsidR="00C87D0C">
        <w:rPr>
          <w:iCs/>
          <w:lang w:val="uk-UA"/>
        </w:rPr>
        <w:t xml:space="preserve">, </w:t>
      </w:r>
      <w:r w:rsidR="00824AB6">
        <w:rPr>
          <w:iCs/>
          <w:lang w:val="en-GB"/>
        </w:rPr>
        <w:t>Researcher</w:t>
      </w:r>
      <w:r w:rsidR="00824AB6" w:rsidRPr="003F4BA8">
        <w:rPr>
          <w:iCs/>
          <w:lang w:val="en-US"/>
        </w:rPr>
        <w:t>ID</w:t>
      </w:r>
      <w:r w:rsidR="00824AB6" w:rsidRPr="00C87D0C">
        <w:rPr>
          <w:iCs/>
          <w:lang w:val="uk-UA"/>
        </w:rPr>
        <w:t xml:space="preserve"> </w:t>
      </w:r>
      <w:r w:rsidR="00C87D0C">
        <w:rPr>
          <w:iCs/>
          <w:lang w:val="uk-UA"/>
        </w:rPr>
        <w:t>тощо).</w:t>
      </w:r>
    </w:p>
    <w:p w14:paraId="67047973" w14:textId="31B17240" w:rsidR="00CE2298" w:rsidRPr="00CE2298" w:rsidRDefault="00CE2298" w:rsidP="00CE229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Якщо майнові права належать організації</w:t>
      </w:r>
      <w:r w:rsidR="00D01B67">
        <w:rPr>
          <w:iCs/>
          <w:lang w:val="uk-UA"/>
        </w:rPr>
        <w:t>, а</w:t>
      </w:r>
      <w:r>
        <w:rPr>
          <w:iCs/>
          <w:lang w:val="uk-UA"/>
        </w:rPr>
        <w:t xml:space="preserve"> інформація про автора </w:t>
      </w:r>
      <w:r w:rsidR="00D01B67">
        <w:rPr>
          <w:iCs/>
          <w:lang w:val="uk-UA"/>
        </w:rPr>
        <w:t>відсутня,</w:t>
      </w:r>
      <w:r>
        <w:rPr>
          <w:iCs/>
          <w:lang w:val="uk-UA"/>
        </w:rPr>
        <w:t xml:space="preserve"> рекомендується </w:t>
      </w:r>
      <w:r w:rsidRPr="00CE2298">
        <w:rPr>
          <w:iCs/>
          <w:lang w:val="uk-UA"/>
        </w:rPr>
        <w:t>використову</w:t>
      </w:r>
      <w:r w:rsidR="00D01B67">
        <w:rPr>
          <w:iCs/>
          <w:lang w:val="uk-UA"/>
        </w:rPr>
        <w:t xml:space="preserve">вати </w:t>
      </w:r>
      <w:r w:rsidRPr="00CE2298">
        <w:rPr>
          <w:iCs/>
          <w:lang w:val="uk-UA"/>
        </w:rPr>
        <w:t>назву організації</w:t>
      </w:r>
      <w:r>
        <w:rPr>
          <w:iCs/>
          <w:lang w:val="uk-UA"/>
        </w:rPr>
        <w:t xml:space="preserve">. </w:t>
      </w:r>
    </w:p>
    <w:p w14:paraId="67936BE7" w14:textId="0E507898" w:rsidR="00CE2298" w:rsidRPr="00C87D0C" w:rsidRDefault="00CE2298" w:rsidP="00CE2298">
      <w:pPr>
        <w:spacing w:after="120"/>
        <w:ind w:firstLine="510"/>
        <w:jc w:val="both"/>
        <w:rPr>
          <w:iCs/>
          <w:lang w:val="uk-UA"/>
        </w:rPr>
      </w:pPr>
      <w:r w:rsidRPr="00CE2298">
        <w:rPr>
          <w:iCs/>
          <w:lang w:val="uk-UA"/>
        </w:rPr>
        <w:lastRenderedPageBreak/>
        <w:t>Якщо автор зазначає особу чи організацію, яку він хотів би згадати</w:t>
      </w:r>
      <w:r>
        <w:rPr>
          <w:iCs/>
          <w:lang w:val="uk-UA"/>
        </w:rPr>
        <w:t xml:space="preserve"> (наприклад, організація, яка здійснила фінансування досліджень</w:t>
      </w:r>
      <w:r w:rsidR="00B87408">
        <w:rPr>
          <w:iCs/>
          <w:lang w:val="uk-UA"/>
        </w:rPr>
        <w:t>, або</w:t>
      </w:r>
      <w:r>
        <w:rPr>
          <w:iCs/>
          <w:lang w:val="uk-UA"/>
        </w:rPr>
        <w:t xml:space="preserve"> </w:t>
      </w:r>
      <w:r w:rsidR="00B16409">
        <w:rPr>
          <w:iCs/>
          <w:lang w:val="uk-UA"/>
        </w:rPr>
        <w:t>та,</w:t>
      </w:r>
      <w:r>
        <w:rPr>
          <w:iCs/>
          <w:lang w:val="uk-UA"/>
        </w:rPr>
        <w:t xml:space="preserve"> де працює автор)</w:t>
      </w:r>
      <w:r w:rsidRPr="00CE2298">
        <w:rPr>
          <w:iCs/>
          <w:lang w:val="uk-UA"/>
        </w:rPr>
        <w:t xml:space="preserve">, </w:t>
      </w:r>
      <w:r>
        <w:rPr>
          <w:iCs/>
          <w:lang w:val="uk-UA"/>
        </w:rPr>
        <w:t>слід також зробити посилання на таку організацію</w:t>
      </w:r>
      <w:r w:rsidRPr="00CE2298">
        <w:rPr>
          <w:iCs/>
          <w:lang w:val="uk-UA"/>
        </w:rPr>
        <w:t xml:space="preserve">. Також, якщо </w:t>
      </w:r>
      <w:r w:rsidR="00824AB6">
        <w:rPr>
          <w:iCs/>
          <w:lang w:val="uk-UA"/>
        </w:rPr>
        <w:t>можливо</w:t>
      </w:r>
      <w:r w:rsidRPr="00CE2298">
        <w:rPr>
          <w:iCs/>
          <w:lang w:val="uk-UA"/>
        </w:rPr>
        <w:t xml:space="preserve">, </w:t>
      </w:r>
      <w:r>
        <w:rPr>
          <w:iCs/>
          <w:lang w:val="uk-UA"/>
        </w:rPr>
        <w:t xml:space="preserve">навести </w:t>
      </w:r>
      <w:r w:rsidR="00D01B67">
        <w:rPr>
          <w:iCs/>
          <w:lang w:val="uk-UA"/>
        </w:rPr>
        <w:t>гіпер</w:t>
      </w:r>
      <w:r>
        <w:rPr>
          <w:iCs/>
          <w:lang w:val="uk-UA"/>
        </w:rPr>
        <w:t xml:space="preserve">посилання на </w:t>
      </w:r>
      <w:r w:rsidR="00FF1EF3">
        <w:rPr>
          <w:iCs/>
          <w:lang w:val="uk-UA"/>
        </w:rPr>
        <w:t xml:space="preserve">сторінку </w:t>
      </w:r>
      <w:r>
        <w:rPr>
          <w:iCs/>
          <w:lang w:val="uk-UA"/>
        </w:rPr>
        <w:t>організаці</w:t>
      </w:r>
      <w:r w:rsidR="00040B46">
        <w:rPr>
          <w:iCs/>
          <w:lang w:val="uk-UA"/>
        </w:rPr>
        <w:t>ї</w:t>
      </w:r>
      <w:r w:rsidRPr="00CE2298">
        <w:rPr>
          <w:iCs/>
          <w:lang w:val="uk-UA"/>
        </w:rPr>
        <w:t>.</w:t>
      </w:r>
    </w:p>
    <w:p w14:paraId="3FF182C0" w14:textId="42420CE5" w:rsidR="00392244" w:rsidRDefault="00CE2298" w:rsidP="00392244">
      <w:pPr>
        <w:spacing w:after="120"/>
        <w:ind w:firstLine="510"/>
        <w:jc w:val="both"/>
        <w:rPr>
          <w:iCs/>
          <w:lang w:val="uk-UA"/>
        </w:rPr>
      </w:pPr>
      <w:r w:rsidRPr="00824AB6">
        <w:rPr>
          <w:bCs/>
          <w:iCs/>
          <w:lang w:val="uk-UA"/>
        </w:rPr>
        <w:t>2)</w:t>
      </w:r>
      <w:r>
        <w:rPr>
          <w:iCs/>
          <w:lang w:val="uk-UA"/>
        </w:rPr>
        <w:t xml:space="preserve"> </w:t>
      </w:r>
      <w:r w:rsidR="00355988" w:rsidRPr="00355988">
        <w:rPr>
          <w:b/>
          <w:bCs/>
          <w:iCs/>
          <w:lang w:val="uk-UA"/>
        </w:rPr>
        <w:t xml:space="preserve">джерела </w:t>
      </w:r>
      <w:r w:rsidRPr="00355988">
        <w:rPr>
          <w:b/>
          <w:bCs/>
          <w:iCs/>
          <w:lang w:val="uk-UA"/>
        </w:rPr>
        <w:t>твору (даних)</w:t>
      </w:r>
      <w:r w:rsidR="00355988">
        <w:rPr>
          <w:b/>
          <w:bCs/>
          <w:iCs/>
          <w:lang w:val="uk-UA"/>
        </w:rPr>
        <w:t xml:space="preserve">. </w:t>
      </w:r>
      <w:r w:rsidR="00355988" w:rsidRPr="00355988">
        <w:rPr>
          <w:iCs/>
          <w:lang w:val="uk-UA"/>
        </w:rPr>
        <w:t>Це може бути здійснено</w:t>
      </w:r>
      <w:r w:rsidR="00355988">
        <w:rPr>
          <w:b/>
          <w:bCs/>
          <w:iCs/>
          <w:lang w:val="uk-UA"/>
        </w:rPr>
        <w:t xml:space="preserve"> </w:t>
      </w:r>
      <w:r w:rsidR="00FF1EF3">
        <w:rPr>
          <w:iCs/>
          <w:lang w:val="uk-UA"/>
        </w:rPr>
        <w:t>шляхом</w:t>
      </w:r>
      <w:r w:rsidR="00355988">
        <w:rPr>
          <w:iCs/>
          <w:lang w:val="uk-UA"/>
        </w:rPr>
        <w:t xml:space="preserve"> наведення назви твору (даних)</w:t>
      </w:r>
      <w:r w:rsidR="00CD0E79" w:rsidRPr="00CD0E79">
        <w:rPr>
          <w:iCs/>
          <w:lang w:val="uk-UA"/>
        </w:rPr>
        <w:t xml:space="preserve"> </w:t>
      </w:r>
      <w:r w:rsidR="00CD0E79">
        <w:rPr>
          <w:iCs/>
          <w:lang w:val="uk-UA"/>
        </w:rPr>
        <w:t>разом з назвою журналу, роком опублікування</w:t>
      </w:r>
      <w:r w:rsidR="00355988">
        <w:rPr>
          <w:iCs/>
          <w:lang w:val="uk-UA"/>
        </w:rPr>
        <w:t>,</w:t>
      </w:r>
      <w:r w:rsidR="00CD0E79">
        <w:rPr>
          <w:iCs/>
          <w:lang w:val="uk-UA"/>
        </w:rPr>
        <w:t xml:space="preserve"> номером журналу та </w:t>
      </w:r>
      <w:r w:rsidR="00355988">
        <w:rPr>
          <w:iCs/>
          <w:lang w:val="uk-UA"/>
        </w:rPr>
        <w:t>гіперпосилання</w:t>
      </w:r>
      <w:r w:rsidR="00CD0E79">
        <w:rPr>
          <w:iCs/>
          <w:lang w:val="uk-UA"/>
        </w:rPr>
        <w:t>м</w:t>
      </w:r>
      <w:r w:rsidR="00355988">
        <w:rPr>
          <w:iCs/>
          <w:lang w:val="uk-UA"/>
        </w:rPr>
        <w:t xml:space="preserve"> на оригінал твору (даних). </w:t>
      </w:r>
    </w:p>
    <w:p w14:paraId="2F31E2A8" w14:textId="6B574305" w:rsidR="00392244" w:rsidRDefault="00355988" w:rsidP="00392244">
      <w:pPr>
        <w:spacing w:after="120"/>
        <w:ind w:firstLine="510"/>
        <w:jc w:val="both"/>
        <w:rPr>
          <w:iCs/>
          <w:lang w:val="uk-UA"/>
        </w:rPr>
      </w:pPr>
      <w:r w:rsidRPr="00824AB6">
        <w:rPr>
          <w:bCs/>
          <w:iCs/>
          <w:lang w:val="uk-UA"/>
        </w:rPr>
        <w:t>3)</w:t>
      </w:r>
      <w:r>
        <w:rPr>
          <w:b/>
          <w:bCs/>
          <w:iCs/>
          <w:lang w:val="uk-UA"/>
        </w:rPr>
        <w:t xml:space="preserve"> </w:t>
      </w:r>
      <w:r w:rsidR="00392244" w:rsidRPr="00BF0BDC">
        <w:rPr>
          <w:b/>
          <w:bCs/>
          <w:iCs/>
          <w:lang w:val="uk-UA"/>
        </w:rPr>
        <w:t>назва ліцензії СС</w:t>
      </w:r>
      <w:r w:rsidR="00392244">
        <w:rPr>
          <w:iCs/>
          <w:lang w:val="uk-UA"/>
        </w:rPr>
        <w:t xml:space="preserve"> з посиланням на текст ліцензії на сайті СС.</w:t>
      </w:r>
    </w:p>
    <w:p w14:paraId="76994ECA" w14:textId="53133759" w:rsidR="00392244" w:rsidRDefault="00355988" w:rsidP="001E2008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>Приклад:</w:t>
      </w:r>
    </w:p>
    <w:p w14:paraId="3E18D16A" w14:textId="4D1DBFB5" w:rsidR="00331D79" w:rsidRDefault="00A926E3" w:rsidP="00331D79">
      <w:pPr>
        <w:spacing w:after="120"/>
        <w:ind w:firstLine="510"/>
        <w:jc w:val="both"/>
        <w:rPr>
          <w:iCs/>
          <w:lang w:val="uk-UA"/>
        </w:rPr>
      </w:pPr>
      <w:hyperlink r:id="rId33" w:tgtFrame="_blank" w:history="1"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"Spin insulatronics. Physics Reports, 885, 1-27 (2023)"</w:t>
        </w:r>
      </w:hyperlink>
      <w:r w:rsidR="008E36C2" w:rsidRPr="008E36C2">
        <w:rPr>
          <w:color w:val="000000"/>
          <w:shd w:val="clear" w:color="auto" w:fill="FFFFFF"/>
          <w:lang w:val="en-US"/>
        </w:rPr>
        <w:t> by </w:t>
      </w:r>
      <w:hyperlink r:id="rId34" w:tgtFrame="_blank" w:history="1">
        <w:r w:rsidR="008E36C2" w:rsidRPr="008E36C2">
          <w:rPr>
            <w:color w:val="0000FF"/>
            <w:u w:val="single"/>
            <w:shd w:val="clear" w:color="auto" w:fill="FFFFFF"/>
            <w:lang w:val="en-US"/>
          </w:rPr>
          <w:t>Brataas, A., van Wees, B., Klein, O., de Loubens, G., &amp; Viret, M. </w:t>
        </w:r>
      </w:hyperlink>
      <w:r w:rsidR="008E36C2" w:rsidRPr="004F37CF">
        <w:rPr>
          <w:color w:val="000000"/>
          <w:shd w:val="clear" w:color="auto" w:fill="FFFFFF"/>
          <w:lang w:val="en-US"/>
        </w:rPr>
        <w:t>is</w:t>
      </w:r>
      <w:r w:rsidR="008E36C2" w:rsidRPr="00004D13">
        <w:rPr>
          <w:color w:val="000000"/>
          <w:shd w:val="clear" w:color="auto" w:fill="FFFFFF"/>
        </w:rPr>
        <w:t xml:space="preserve"> </w:t>
      </w:r>
      <w:r w:rsidR="008E36C2" w:rsidRPr="004F37CF">
        <w:rPr>
          <w:color w:val="000000"/>
          <w:shd w:val="clear" w:color="auto" w:fill="FFFFFF"/>
          <w:lang w:val="en-US"/>
        </w:rPr>
        <w:t>licensed</w:t>
      </w:r>
      <w:r w:rsidR="008E36C2" w:rsidRPr="00004D13">
        <w:rPr>
          <w:color w:val="000000"/>
          <w:shd w:val="clear" w:color="auto" w:fill="FFFFFF"/>
        </w:rPr>
        <w:t xml:space="preserve"> </w:t>
      </w:r>
      <w:r w:rsidR="008E36C2" w:rsidRPr="004F37CF">
        <w:rPr>
          <w:color w:val="000000"/>
          <w:shd w:val="clear" w:color="auto" w:fill="FFFFFF"/>
          <w:lang w:val="en-US"/>
        </w:rPr>
        <w:t>under </w:t>
      </w:r>
      <w:hyperlink r:id="rId35" w:tgtFrame="_blank" w:history="1"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CC</w:t>
        </w:r>
        <w:r w:rsidR="008E36C2" w:rsidRPr="00004D13">
          <w:rPr>
            <w:color w:val="0000FF"/>
            <w:u w:val="single"/>
            <w:shd w:val="clear" w:color="auto" w:fill="FFFFFF"/>
          </w:rPr>
          <w:t xml:space="preserve"> 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BY</w:t>
        </w:r>
        <w:r w:rsidR="008E36C2" w:rsidRPr="00004D13">
          <w:rPr>
            <w:color w:val="0000FF"/>
            <w:u w:val="single"/>
            <w:shd w:val="clear" w:color="auto" w:fill="FFFFFF"/>
          </w:rPr>
          <w:t>-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NC</w:t>
        </w:r>
        <w:r w:rsidR="008E36C2" w:rsidRPr="00004D13">
          <w:rPr>
            <w:color w:val="0000FF"/>
            <w:u w:val="single"/>
            <w:shd w:val="clear" w:color="auto" w:fill="FFFFFF"/>
          </w:rPr>
          <w:t>-</w:t>
        </w:r>
        <w:r w:rsidR="008E36C2" w:rsidRPr="004F37CF">
          <w:rPr>
            <w:color w:val="0000FF"/>
            <w:u w:val="single"/>
            <w:shd w:val="clear" w:color="auto" w:fill="FFFFFF"/>
            <w:lang w:val="en-US"/>
          </w:rPr>
          <w:t>ND</w:t>
        </w:r>
        <w:r w:rsidR="008E36C2" w:rsidRPr="00004D13">
          <w:rPr>
            <w:color w:val="0000FF"/>
            <w:u w:val="single"/>
            <w:shd w:val="clear" w:color="auto" w:fill="FFFFFF"/>
          </w:rPr>
          <w:t xml:space="preserve"> 4.0</w:t>
        </w:r>
      </w:hyperlink>
    </w:p>
    <w:p w14:paraId="6722C2CF" w14:textId="1C91429B" w:rsidR="00BB13A4" w:rsidRDefault="0039256D" w:rsidP="00D75AF4">
      <w:pPr>
        <w:spacing w:after="120"/>
        <w:ind w:firstLine="510"/>
        <w:jc w:val="both"/>
        <w:rPr>
          <w:iCs/>
          <w:lang w:val="uk-UA"/>
        </w:rPr>
      </w:pPr>
      <w:r>
        <w:rPr>
          <w:iCs/>
          <w:lang w:val="uk-UA"/>
        </w:rPr>
        <w:t xml:space="preserve"> </w:t>
      </w:r>
      <w:r w:rsidR="00BB13A4">
        <w:rPr>
          <w:iCs/>
          <w:lang w:val="uk-UA"/>
        </w:rPr>
        <w:br w:type="page"/>
      </w:r>
    </w:p>
    <w:p w14:paraId="3B00E415" w14:textId="3932DC19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lastRenderedPageBreak/>
        <w:t>Додаток</w:t>
      </w:r>
      <w:r w:rsidR="00320114" w:rsidRPr="000869E7">
        <w:rPr>
          <w:sz w:val="22"/>
          <w:szCs w:val="22"/>
          <w:lang w:val="uk-UA" w:eastAsia="ru-RU"/>
        </w:rPr>
        <w:t xml:space="preserve"> 6</w:t>
      </w:r>
      <w:r w:rsidRPr="000869E7">
        <w:rPr>
          <w:sz w:val="22"/>
          <w:szCs w:val="22"/>
          <w:lang w:val="uk-UA" w:eastAsia="ru-RU"/>
        </w:rPr>
        <w:t xml:space="preserve"> </w:t>
      </w:r>
    </w:p>
    <w:p w14:paraId="2C3ACBAD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до Положення про використання</w:t>
      </w:r>
    </w:p>
    <w:p w14:paraId="66A481B7" w14:textId="77777777" w:rsidR="00BB13A4" w:rsidRPr="000869E7" w:rsidRDefault="00BB13A4" w:rsidP="00BB13A4">
      <w:pPr>
        <w:shd w:val="clear" w:color="auto" w:fill="FFFFFF"/>
        <w:jc w:val="right"/>
        <w:rPr>
          <w:sz w:val="22"/>
          <w:szCs w:val="22"/>
          <w:lang w:val="uk-UA" w:eastAsia="ru-RU"/>
        </w:rPr>
      </w:pPr>
      <w:r w:rsidRPr="000869E7">
        <w:rPr>
          <w:sz w:val="22"/>
          <w:szCs w:val="22"/>
          <w:lang w:val="uk-UA" w:eastAsia="ru-RU"/>
        </w:rPr>
        <w:t>об’єктів права інтелектуальної власності</w:t>
      </w:r>
    </w:p>
    <w:p w14:paraId="2118BD4B" w14:textId="1FE2C9EE" w:rsidR="00BB13A4" w:rsidRPr="005B5698" w:rsidRDefault="00BB13A4" w:rsidP="0040068B">
      <w:pPr>
        <w:shd w:val="clear" w:color="auto" w:fill="FFFFFF"/>
        <w:jc w:val="right"/>
        <w:rPr>
          <w:bCs/>
          <w:lang w:val="uk-UA"/>
        </w:rPr>
      </w:pPr>
      <w:r w:rsidRPr="000869E7">
        <w:rPr>
          <w:sz w:val="22"/>
          <w:szCs w:val="22"/>
          <w:lang w:val="uk-UA" w:eastAsia="ru-RU"/>
        </w:rPr>
        <w:t>в НАН України</w:t>
      </w:r>
    </w:p>
    <w:p w14:paraId="4D22ACD4" w14:textId="77777777" w:rsidR="00BB13A4" w:rsidRDefault="00BB13A4" w:rsidP="00BB13A4">
      <w:pPr>
        <w:jc w:val="right"/>
        <w:rPr>
          <w:lang w:val="uk-UA"/>
        </w:rPr>
      </w:pPr>
    </w:p>
    <w:p w14:paraId="6900D6B6" w14:textId="77777777" w:rsidR="00D6474E" w:rsidRDefault="00BB13A4" w:rsidP="00BB13A4">
      <w:pPr>
        <w:jc w:val="center"/>
        <w:rPr>
          <w:b/>
          <w:lang w:val="uk-UA"/>
        </w:rPr>
      </w:pPr>
      <w:r>
        <w:rPr>
          <w:b/>
          <w:lang w:val="uk-UA"/>
        </w:rPr>
        <w:t>Рекомендації</w:t>
      </w:r>
    </w:p>
    <w:p w14:paraId="464D1EE7" w14:textId="6039E646" w:rsidR="00BB13A4" w:rsidRPr="0040068B" w:rsidRDefault="00BB13A4" w:rsidP="00BB13A4">
      <w:pPr>
        <w:jc w:val="center"/>
        <w:rPr>
          <w:b/>
          <w:lang w:val="uk-UA"/>
        </w:rPr>
      </w:pPr>
      <w:r>
        <w:rPr>
          <w:b/>
          <w:lang w:val="uk-UA"/>
        </w:rPr>
        <w:t xml:space="preserve">щодо порядку укладання </w:t>
      </w:r>
      <w:r w:rsidRPr="0040068B">
        <w:rPr>
          <w:b/>
          <w:lang w:val="uk-UA"/>
        </w:rPr>
        <w:t>електронного ліцензійного договору приєднання на використання твору на умовах відкритого доступу</w:t>
      </w:r>
    </w:p>
    <w:p w14:paraId="6E619546" w14:textId="77777777" w:rsidR="00D6474E" w:rsidRPr="0040068B" w:rsidRDefault="00D6474E" w:rsidP="00BB13A4">
      <w:pPr>
        <w:jc w:val="both"/>
        <w:rPr>
          <w:b/>
          <w:lang w:val="uk-UA"/>
        </w:rPr>
      </w:pPr>
    </w:p>
    <w:p w14:paraId="0871A7EC" w14:textId="264A4C47" w:rsidR="00BB13A4" w:rsidRDefault="00BB13A4" w:rsidP="00320114">
      <w:pPr>
        <w:ind w:firstLine="720"/>
        <w:jc w:val="both"/>
        <w:rPr>
          <w:lang w:val="uk-UA"/>
        </w:rPr>
      </w:pPr>
      <w:r w:rsidRPr="0040068B">
        <w:rPr>
          <w:lang w:val="uk-UA"/>
        </w:rPr>
        <w:t>Крок 1. На початку процедури подання твору в електронній формі для опублікування в науковому періодичному виданні</w:t>
      </w:r>
      <w:r w:rsidR="00D6474E" w:rsidRPr="0040068B">
        <w:rPr>
          <w:lang w:val="uk-UA"/>
        </w:rPr>
        <w:t xml:space="preserve"> (далі </w:t>
      </w:r>
      <w:r w:rsidR="00A74957">
        <w:rPr>
          <w:lang w:val="uk-UA"/>
        </w:rPr>
        <w:t>—</w:t>
      </w:r>
      <w:r w:rsidR="00D6474E" w:rsidRPr="0040068B">
        <w:rPr>
          <w:lang w:val="uk-UA"/>
        </w:rPr>
        <w:t xml:space="preserve"> Видання)</w:t>
      </w:r>
      <w:r w:rsidRPr="0040068B">
        <w:rPr>
          <w:lang w:val="uk-UA"/>
        </w:rPr>
        <w:t xml:space="preserve"> </w:t>
      </w:r>
      <w:r w:rsidR="00D6474E" w:rsidRPr="0040068B">
        <w:rPr>
          <w:lang w:val="uk-UA"/>
        </w:rPr>
        <w:t xml:space="preserve">через </w:t>
      </w:r>
      <w:r w:rsidR="00320114">
        <w:rPr>
          <w:lang w:val="uk-UA"/>
        </w:rPr>
        <w:t>кабінет автора</w:t>
      </w:r>
      <w:r w:rsidR="00D6474E" w:rsidRPr="0040068B">
        <w:rPr>
          <w:lang w:val="uk-UA"/>
        </w:rPr>
        <w:t xml:space="preserve"> Видання </w:t>
      </w:r>
      <w:r w:rsidR="00320114">
        <w:rPr>
          <w:lang w:val="uk-UA"/>
        </w:rPr>
        <w:t xml:space="preserve">після </w:t>
      </w:r>
      <w:r w:rsidR="00320114" w:rsidRPr="0040068B">
        <w:rPr>
          <w:lang w:val="uk-UA"/>
        </w:rPr>
        <w:t>натисненн</w:t>
      </w:r>
      <w:r w:rsidR="00320114">
        <w:rPr>
          <w:lang w:val="uk-UA"/>
        </w:rPr>
        <w:t>я</w:t>
      </w:r>
      <w:r w:rsidR="00320114" w:rsidRPr="0040068B">
        <w:rPr>
          <w:lang w:val="uk-UA"/>
        </w:rPr>
        <w:t xml:space="preserve"> </w:t>
      </w:r>
      <w:r w:rsidRPr="0040068B">
        <w:rPr>
          <w:lang w:val="uk-UA"/>
        </w:rPr>
        <w:t xml:space="preserve">кнопки </w:t>
      </w:r>
      <w:r w:rsidR="00320114">
        <w:rPr>
          <w:lang w:val="uk-UA"/>
        </w:rPr>
        <w:t>«</w:t>
      </w:r>
      <w:r w:rsidRPr="0040068B">
        <w:rPr>
          <w:lang w:val="uk-UA"/>
        </w:rPr>
        <w:t>Подання статті</w:t>
      </w:r>
      <w:r w:rsidR="00320114">
        <w:rPr>
          <w:lang w:val="uk-UA"/>
        </w:rPr>
        <w:t>»</w:t>
      </w:r>
      <w:r w:rsidRPr="0040068B">
        <w:rPr>
          <w:lang w:val="uk-UA"/>
        </w:rPr>
        <w:t xml:space="preserve"> (Реєстрація тощо) з’являється сторінка </w:t>
      </w:r>
      <w:r w:rsidR="00320114">
        <w:rPr>
          <w:lang w:val="uk-UA"/>
        </w:rPr>
        <w:t>так</w:t>
      </w:r>
      <w:r w:rsidR="00320114" w:rsidRPr="0040068B">
        <w:rPr>
          <w:lang w:val="uk-UA"/>
        </w:rPr>
        <w:t xml:space="preserve">ого </w:t>
      </w:r>
      <w:r w:rsidRPr="0040068B">
        <w:rPr>
          <w:lang w:val="uk-UA"/>
        </w:rPr>
        <w:t>вигляду</w:t>
      </w:r>
      <w:r w:rsidR="00320114">
        <w:rPr>
          <w:lang w:val="uk-UA"/>
        </w:rPr>
        <w:t>,</w:t>
      </w:r>
      <w:r w:rsidRPr="0040068B">
        <w:rPr>
          <w:lang w:val="uk-UA"/>
        </w:rPr>
        <w:t xml:space="preserve"> як</w:t>
      </w:r>
      <w:r w:rsidR="00320114">
        <w:rPr>
          <w:lang w:val="uk-UA"/>
        </w:rPr>
        <w:t>а</w:t>
      </w:r>
      <w:r w:rsidRPr="0040068B">
        <w:rPr>
          <w:lang w:val="uk-UA"/>
        </w:rPr>
        <w:t xml:space="preserve"> містить текст</w:t>
      </w:r>
      <w:r w:rsidR="00320114">
        <w:rPr>
          <w:lang w:val="uk-UA"/>
        </w:rPr>
        <w:t>:</w:t>
      </w:r>
    </w:p>
    <w:p w14:paraId="0B43C4D5" w14:textId="77777777" w:rsidR="00BB13A4" w:rsidRDefault="00BB13A4" w:rsidP="00BB13A4">
      <w:pPr>
        <w:jc w:val="both"/>
        <w:rPr>
          <w:lang w:val="uk-UA"/>
        </w:rPr>
      </w:pPr>
    </w:p>
    <w:tbl>
      <w:tblPr>
        <w:tblStyle w:val="af2"/>
        <w:tblW w:w="0" w:type="auto"/>
        <w:tblInd w:w="1101" w:type="dxa"/>
        <w:tblLook w:val="04A0" w:firstRow="1" w:lastRow="0" w:firstColumn="1" w:lastColumn="0" w:noHBand="0" w:noVBand="1"/>
      </w:tblPr>
      <w:tblGrid>
        <w:gridCol w:w="7087"/>
      </w:tblGrid>
      <w:tr w:rsidR="00BB13A4" w14:paraId="2692A6B6" w14:textId="77777777" w:rsidTr="00BC6841">
        <w:tc>
          <w:tcPr>
            <w:tcW w:w="7087" w:type="dxa"/>
          </w:tcPr>
          <w:p w14:paraId="41E2C66B" w14:textId="77777777" w:rsidR="00BB13A4" w:rsidRPr="0034232C" w:rsidRDefault="00BB13A4" w:rsidP="00BC6841">
            <w:pPr>
              <w:jc w:val="center"/>
              <w:rPr>
                <w:b/>
                <w:lang w:val="uk-UA"/>
              </w:rPr>
            </w:pPr>
            <w:r w:rsidRPr="0034232C">
              <w:rPr>
                <w:b/>
                <w:lang w:val="uk-UA"/>
              </w:rPr>
              <w:t>Електронний ліцензійний договір</w:t>
            </w:r>
          </w:p>
          <w:p w14:paraId="33E2C2B3" w14:textId="77777777" w:rsidR="00BB13A4" w:rsidRPr="0034232C" w:rsidRDefault="00BB13A4" w:rsidP="00BC6841">
            <w:pPr>
              <w:jc w:val="center"/>
              <w:rPr>
                <w:b/>
                <w:lang w:val="uk-UA"/>
              </w:rPr>
            </w:pPr>
            <w:r w:rsidRPr="0034232C">
              <w:rPr>
                <w:b/>
                <w:lang w:val="uk-UA"/>
              </w:rPr>
              <w:t xml:space="preserve">приєднання на використання </w:t>
            </w:r>
            <w:r>
              <w:rPr>
                <w:b/>
                <w:lang w:val="uk-UA"/>
              </w:rPr>
              <w:t xml:space="preserve">твору на умовах відкритого доступу </w:t>
            </w:r>
          </w:p>
          <w:p w14:paraId="1D541FFA" w14:textId="7FAD91A9" w:rsidR="00BB13A4" w:rsidRPr="00916ED4" w:rsidRDefault="00BB13A4" w:rsidP="00BC6841">
            <w:pPr>
              <w:jc w:val="both"/>
              <w:rPr>
                <w:bCs/>
                <w:lang w:val="uk-UA"/>
              </w:rPr>
            </w:pPr>
            <w:r>
              <w:rPr>
                <w:b/>
                <w:lang w:val="uk-UA"/>
              </w:rPr>
              <w:t>у</w:t>
            </w:r>
            <w:r w:rsidRPr="0034232C">
              <w:rPr>
                <w:b/>
                <w:lang w:val="uk-UA"/>
              </w:rPr>
              <w:t xml:space="preserve"> </w:t>
            </w:r>
            <w:r w:rsidRPr="00916ED4">
              <w:rPr>
                <w:bCs/>
                <w:lang w:val="uk-UA"/>
              </w:rPr>
              <w:t xml:space="preserve">................. </w:t>
            </w:r>
            <w:r w:rsidRPr="00916ED4">
              <w:rPr>
                <w:bCs/>
                <w:i/>
                <w:iCs/>
                <w:lang w:val="uk-UA"/>
              </w:rPr>
              <w:t>(</w:t>
            </w:r>
            <w:r w:rsidR="00320114" w:rsidRPr="00916ED4">
              <w:rPr>
                <w:bCs/>
                <w:i/>
                <w:iCs/>
                <w:lang w:val="uk-UA"/>
              </w:rPr>
              <w:t>зазнач</w:t>
            </w:r>
            <w:r w:rsidR="00320114">
              <w:rPr>
                <w:bCs/>
                <w:i/>
                <w:iCs/>
                <w:lang w:val="uk-UA"/>
              </w:rPr>
              <w:t>ити</w:t>
            </w:r>
            <w:r w:rsidR="00320114" w:rsidRPr="00916ED4">
              <w:rPr>
                <w:bCs/>
                <w:i/>
                <w:iCs/>
                <w:lang w:val="uk-UA"/>
              </w:rPr>
              <w:t xml:space="preserve"> назв</w:t>
            </w:r>
            <w:r w:rsidR="00320114">
              <w:rPr>
                <w:bCs/>
                <w:i/>
                <w:iCs/>
                <w:lang w:val="uk-UA"/>
              </w:rPr>
              <w:t>у</w:t>
            </w:r>
            <w:r w:rsidR="00320114" w:rsidRPr="00916ED4">
              <w:rPr>
                <w:bCs/>
                <w:i/>
                <w:iCs/>
                <w:lang w:val="uk-UA"/>
              </w:rPr>
              <w:t xml:space="preserve"> </w:t>
            </w:r>
            <w:r w:rsidRPr="00916ED4">
              <w:rPr>
                <w:bCs/>
                <w:i/>
                <w:iCs/>
                <w:lang w:val="uk-UA"/>
              </w:rPr>
              <w:t>наукового періодичного видання</w:t>
            </w:r>
            <w:r>
              <w:rPr>
                <w:bCs/>
                <w:i/>
                <w:iCs/>
                <w:lang w:val="uk-UA"/>
              </w:rPr>
              <w:t xml:space="preserve">), </w:t>
            </w:r>
            <w:r w:rsidRPr="008E448B">
              <w:rPr>
                <w:b/>
                <w:lang w:val="uk-UA"/>
              </w:rPr>
              <w:t>що видається</w:t>
            </w:r>
            <w:r>
              <w:rPr>
                <w:bCs/>
                <w:i/>
                <w:iCs/>
                <w:lang w:val="uk-UA"/>
              </w:rPr>
              <w:t xml:space="preserve"> ................(</w:t>
            </w:r>
            <w:r w:rsidR="00320114">
              <w:rPr>
                <w:bCs/>
                <w:i/>
                <w:iCs/>
                <w:lang w:val="uk-UA"/>
              </w:rPr>
              <w:t xml:space="preserve">зазначити </w:t>
            </w:r>
            <w:r w:rsidR="00320114" w:rsidRPr="00916ED4">
              <w:rPr>
                <w:bCs/>
                <w:i/>
                <w:iCs/>
                <w:lang w:val="uk-UA"/>
              </w:rPr>
              <w:t>назв</w:t>
            </w:r>
            <w:r w:rsidR="00320114">
              <w:rPr>
                <w:bCs/>
                <w:i/>
                <w:iCs/>
                <w:lang w:val="uk-UA"/>
              </w:rPr>
              <w:t>у</w:t>
            </w:r>
            <w:r w:rsidR="00320114" w:rsidRPr="00916ED4">
              <w:rPr>
                <w:bCs/>
                <w:i/>
                <w:iCs/>
                <w:lang w:val="uk-UA"/>
              </w:rPr>
              <w:t xml:space="preserve"> </w:t>
            </w:r>
            <w:r w:rsidRPr="00916ED4">
              <w:rPr>
                <w:bCs/>
                <w:i/>
                <w:iCs/>
                <w:lang w:val="uk-UA"/>
              </w:rPr>
              <w:t xml:space="preserve">видавця </w:t>
            </w:r>
            <w:r w:rsidR="00A74957">
              <w:rPr>
                <w:bCs/>
                <w:i/>
                <w:iCs/>
                <w:lang w:val="uk-UA"/>
              </w:rPr>
              <w:t>—</w:t>
            </w:r>
            <w:r w:rsidRPr="00916ED4">
              <w:rPr>
                <w:bCs/>
                <w:i/>
                <w:iCs/>
                <w:lang w:val="uk-UA"/>
              </w:rPr>
              <w:t xml:space="preserve"> установи НАН України)</w:t>
            </w:r>
          </w:p>
          <w:p w14:paraId="3F5B7038" w14:textId="40B9F176" w:rsidR="00BB13A4" w:rsidRDefault="00BB13A4" w:rsidP="00BC6841">
            <w:pPr>
              <w:jc w:val="both"/>
              <w:rPr>
                <w:lang w:val="uk-UA"/>
              </w:rPr>
            </w:pPr>
            <w:r w:rsidRPr="001C24FD">
              <w:rPr>
                <w:i/>
                <w:lang w:val="uk-UA"/>
              </w:rPr>
              <w:t>(</w:t>
            </w:r>
            <w:r w:rsidR="00320114">
              <w:rPr>
                <w:i/>
                <w:lang w:val="uk-UA"/>
              </w:rPr>
              <w:t xml:space="preserve">навести </w:t>
            </w:r>
            <w:r w:rsidRPr="001C24FD">
              <w:rPr>
                <w:i/>
                <w:lang w:val="uk-UA"/>
              </w:rPr>
              <w:t>текст договору</w:t>
            </w:r>
            <w:r>
              <w:rPr>
                <w:i/>
                <w:lang w:val="uk-UA"/>
              </w:rPr>
              <w:t xml:space="preserve"> з можливістю </w:t>
            </w:r>
            <w:r w:rsidR="00D6474E">
              <w:rPr>
                <w:i/>
                <w:lang w:val="uk-UA"/>
              </w:rPr>
              <w:t xml:space="preserve">його читати та </w:t>
            </w:r>
            <w:r w:rsidRPr="001C24FD">
              <w:rPr>
                <w:i/>
                <w:lang w:val="uk-UA"/>
              </w:rPr>
              <w:t>прокручува</w:t>
            </w:r>
            <w:r w:rsidR="00D6474E">
              <w:rPr>
                <w:i/>
                <w:lang w:val="uk-UA"/>
              </w:rPr>
              <w:t>ти для читання</w:t>
            </w:r>
            <w:r>
              <w:rPr>
                <w:i/>
                <w:lang w:val="uk-UA"/>
              </w:rPr>
              <w:t xml:space="preserve"> у віконці</w:t>
            </w:r>
            <w:r>
              <w:rPr>
                <w:lang w:val="uk-UA"/>
              </w:rPr>
              <w:t xml:space="preserve">) </w:t>
            </w:r>
          </w:p>
          <w:p w14:paraId="31ECE93D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68BC9B48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269DF5FF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14F2ED23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468025B7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3D33BAB1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048DF0A5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5455A356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7467F953" w14:textId="77777777" w:rsidR="00BB13A4" w:rsidRDefault="00BB13A4" w:rsidP="00BC6841">
            <w:pPr>
              <w:jc w:val="both"/>
              <w:rPr>
                <w:lang w:val="uk-UA"/>
              </w:rPr>
            </w:pPr>
          </w:p>
          <w:p w14:paraId="53D4D23F" w14:textId="77777777" w:rsidR="00BB13A4" w:rsidRPr="00CA3C2F" w:rsidRDefault="00BB13A4" w:rsidP="00BC6841">
            <w:pPr>
              <w:jc w:val="both"/>
              <w:rPr>
                <w:lang w:val="uk-UA"/>
              </w:rPr>
            </w:pPr>
          </w:p>
        </w:tc>
      </w:tr>
      <w:tr w:rsidR="00BB13A4" w14:paraId="6892F6BF" w14:textId="77777777" w:rsidTr="00BC6841">
        <w:tc>
          <w:tcPr>
            <w:tcW w:w="7087" w:type="dxa"/>
          </w:tcPr>
          <w:p w14:paraId="63125634" w14:textId="38711974" w:rsidR="00BB13A4" w:rsidRPr="001C24FD" w:rsidRDefault="00BB13A4" w:rsidP="00BC6841">
            <w:pPr>
              <w:jc w:val="both"/>
              <w:rPr>
                <w:i/>
                <w:lang w:val="uk-UA"/>
              </w:rPr>
            </w:pPr>
            <w:r w:rsidRPr="001C24FD">
              <w:rPr>
                <w:i/>
                <w:lang w:val="uk-UA"/>
              </w:rPr>
              <w:t>(</w:t>
            </w:r>
            <w:r w:rsidR="00320114">
              <w:rPr>
                <w:i/>
                <w:lang w:val="uk-UA"/>
              </w:rPr>
              <w:t>викласти</w:t>
            </w:r>
            <w:r w:rsidRPr="001C24FD">
              <w:rPr>
                <w:i/>
                <w:lang w:val="uk-UA"/>
              </w:rPr>
              <w:t xml:space="preserve"> текст)</w:t>
            </w:r>
          </w:p>
          <w:p w14:paraId="5181EAAC" w14:textId="5651BF43" w:rsidR="00BB13A4" w:rsidRPr="00916ED4" w:rsidRDefault="00BB13A4" w:rsidP="00BC684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 xml:space="preserve">Використання твору у ................... </w:t>
            </w:r>
            <w:r w:rsidRPr="008E448B">
              <w:rPr>
                <w:i/>
                <w:iCs/>
                <w:lang w:val="uk-UA"/>
              </w:rPr>
              <w:t>(</w:t>
            </w:r>
            <w:r w:rsidR="00320114" w:rsidRPr="008E448B">
              <w:rPr>
                <w:i/>
                <w:iCs/>
                <w:lang w:val="uk-UA"/>
              </w:rPr>
              <w:t>зазнач</w:t>
            </w:r>
            <w:r w:rsidR="00320114">
              <w:rPr>
                <w:i/>
                <w:iCs/>
                <w:lang w:val="uk-UA"/>
              </w:rPr>
              <w:t>ити</w:t>
            </w:r>
            <w:r w:rsidR="00320114" w:rsidRPr="008E448B">
              <w:rPr>
                <w:i/>
                <w:iCs/>
                <w:lang w:val="uk-UA"/>
              </w:rPr>
              <w:t xml:space="preserve"> назв</w:t>
            </w:r>
            <w:r w:rsidR="00320114">
              <w:rPr>
                <w:i/>
                <w:iCs/>
                <w:lang w:val="uk-UA"/>
              </w:rPr>
              <w:t>у</w:t>
            </w:r>
            <w:r w:rsidR="00320114" w:rsidRPr="008E448B">
              <w:rPr>
                <w:i/>
                <w:iCs/>
                <w:lang w:val="uk-UA"/>
              </w:rPr>
              <w:t xml:space="preserve"> </w:t>
            </w:r>
            <w:r w:rsidRPr="008E448B">
              <w:rPr>
                <w:i/>
                <w:iCs/>
                <w:lang w:val="uk-UA"/>
              </w:rPr>
              <w:t xml:space="preserve">наукового періодичного </w:t>
            </w:r>
            <w:r>
              <w:rPr>
                <w:i/>
                <w:iCs/>
                <w:lang w:val="uk-UA"/>
              </w:rPr>
              <w:t>в</w:t>
            </w:r>
            <w:r w:rsidRPr="008E448B">
              <w:rPr>
                <w:i/>
                <w:iCs/>
                <w:lang w:val="uk-UA"/>
              </w:rPr>
              <w:t>идання)</w:t>
            </w:r>
            <w:r>
              <w:rPr>
                <w:lang w:val="uk-UA"/>
              </w:rPr>
              <w:t xml:space="preserve"> здійснюється на підставі </w:t>
            </w:r>
            <w:r w:rsidRPr="0034232C">
              <w:rPr>
                <w:bCs/>
                <w:lang w:val="uk-UA"/>
              </w:rPr>
              <w:t>Електронн</w:t>
            </w:r>
            <w:r>
              <w:rPr>
                <w:bCs/>
                <w:lang w:val="uk-UA"/>
              </w:rPr>
              <w:t>ого</w:t>
            </w:r>
            <w:r w:rsidRPr="0034232C">
              <w:rPr>
                <w:bCs/>
                <w:lang w:val="uk-UA"/>
              </w:rPr>
              <w:t xml:space="preserve"> ліцензійн</w:t>
            </w:r>
            <w:r>
              <w:rPr>
                <w:bCs/>
                <w:lang w:val="uk-UA"/>
              </w:rPr>
              <w:t>ого</w:t>
            </w:r>
            <w:r w:rsidRPr="0034232C">
              <w:rPr>
                <w:bCs/>
                <w:lang w:val="uk-UA"/>
              </w:rPr>
              <w:t xml:space="preserve"> догов</w:t>
            </w:r>
            <w:r>
              <w:rPr>
                <w:bCs/>
                <w:lang w:val="uk-UA"/>
              </w:rPr>
              <w:t>о</w:t>
            </w:r>
            <w:r w:rsidRPr="0034232C">
              <w:rPr>
                <w:bCs/>
                <w:lang w:val="uk-UA"/>
              </w:rPr>
              <w:t>р</w:t>
            </w:r>
            <w:r>
              <w:rPr>
                <w:bCs/>
                <w:lang w:val="uk-UA"/>
              </w:rPr>
              <w:t xml:space="preserve">у </w:t>
            </w:r>
            <w:r w:rsidRPr="0034232C">
              <w:rPr>
                <w:bCs/>
                <w:lang w:val="uk-UA"/>
              </w:rPr>
              <w:t xml:space="preserve">приєднання на використання </w:t>
            </w:r>
            <w:r>
              <w:rPr>
                <w:bCs/>
                <w:lang w:val="uk-UA"/>
              </w:rPr>
              <w:t>твору на умовах відкритого доступу</w:t>
            </w:r>
            <w:r w:rsidR="00A74957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між ...................... (</w:t>
            </w:r>
            <w:r w:rsidR="00320114" w:rsidRPr="006119EF">
              <w:rPr>
                <w:bCs/>
                <w:i/>
                <w:iCs/>
                <w:lang w:val="uk-UA"/>
              </w:rPr>
              <w:t>зазнач</w:t>
            </w:r>
            <w:r w:rsidR="00320114">
              <w:rPr>
                <w:bCs/>
                <w:i/>
                <w:iCs/>
                <w:lang w:val="uk-UA"/>
              </w:rPr>
              <w:t>ити</w:t>
            </w:r>
            <w:r w:rsidR="00320114" w:rsidRPr="006119EF">
              <w:rPr>
                <w:bCs/>
                <w:i/>
                <w:iCs/>
                <w:lang w:val="uk-UA"/>
              </w:rPr>
              <w:t xml:space="preserve"> назв</w:t>
            </w:r>
            <w:r w:rsidR="00320114">
              <w:rPr>
                <w:bCs/>
                <w:i/>
                <w:iCs/>
                <w:lang w:val="uk-UA"/>
              </w:rPr>
              <w:t>у</w:t>
            </w:r>
            <w:r w:rsidR="00320114" w:rsidRPr="006119EF">
              <w:rPr>
                <w:bCs/>
                <w:i/>
                <w:iCs/>
                <w:lang w:val="uk-UA"/>
              </w:rPr>
              <w:t xml:space="preserve"> </w:t>
            </w:r>
            <w:r w:rsidRPr="006119EF">
              <w:rPr>
                <w:bCs/>
                <w:i/>
                <w:iCs/>
                <w:lang w:val="uk-UA"/>
              </w:rPr>
              <w:t>установи НАН України)</w:t>
            </w:r>
            <w:r w:rsidR="00A74957">
              <w:rPr>
                <w:bCs/>
                <w:lang w:val="uk-UA"/>
              </w:rPr>
              <w:t xml:space="preserve"> </w:t>
            </w:r>
            <w:r>
              <w:rPr>
                <w:lang w:val="uk-UA"/>
              </w:rPr>
              <w:t xml:space="preserve">(далі </w:t>
            </w:r>
            <w:r w:rsidR="00A74957">
              <w:rPr>
                <w:lang w:val="uk-UA"/>
              </w:rPr>
              <w:t>—</w:t>
            </w:r>
            <w:r>
              <w:rPr>
                <w:lang w:val="uk-UA"/>
              </w:rPr>
              <w:t xml:space="preserve"> Ліцензіат) та автором твору (далі </w:t>
            </w:r>
            <w:r w:rsidR="00A74957">
              <w:rPr>
                <w:lang w:val="uk-UA"/>
              </w:rPr>
              <w:t>—</w:t>
            </w:r>
            <w:r>
              <w:rPr>
                <w:lang w:val="uk-UA"/>
              </w:rPr>
              <w:t xml:space="preserve"> Ліцензіар), який укладається </w:t>
            </w:r>
            <w:r w:rsidRPr="0057280B">
              <w:rPr>
                <w:lang w:val="uk-UA"/>
              </w:rPr>
              <w:t xml:space="preserve">шляхом </w:t>
            </w:r>
            <w:r w:rsidR="006501EC" w:rsidRPr="0057280B">
              <w:rPr>
                <w:lang w:val="uk-UA"/>
              </w:rPr>
              <w:t xml:space="preserve">прийняття (акцепту) </w:t>
            </w:r>
            <w:r w:rsidR="006501EC">
              <w:rPr>
                <w:lang w:val="uk-UA"/>
              </w:rPr>
              <w:t>Ліцензіаром</w:t>
            </w:r>
            <w:r w:rsidR="006501EC" w:rsidRPr="0057280B">
              <w:rPr>
                <w:lang w:val="uk-UA"/>
              </w:rPr>
              <w:t xml:space="preserve"> </w:t>
            </w:r>
            <w:r w:rsidRPr="0057280B">
              <w:rPr>
                <w:lang w:val="uk-UA"/>
              </w:rPr>
              <w:t xml:space="preserve">пропозиції </w:t>
            </w:r>
            <w:r w:rsidR="006501EC">
              <w:rPr>
                <w:lang w:val="uk-UA"/>
              </w:rPr>
              <w:t>Ліцензіата</w:t>
            </w:r>
            <w:r w:rsidR="006501EC" w:rsidRPr="0057280B">
              <w:rPr>
                <w:lang w:val="uk-UA"/>
              </w:rPr>
              <w:t xml:space="preserve"> </w:t>
            </w:r>
            <w:r w:rsidRPr="0057280B">
              <w:rPr>
                <w:lang w:val="uk-UA"/>
              </w:rPr>
              <w:t>його укласти (оферти)</w:t>
            </w:r>
            <w:r>
              <w:rPr>
                <w:lang w:val="uk-UA"/>
              </w:rPr>
              <w:t>.</w:t>
            </w:r>
          </w:p>
          <w:p w14:paraId="0014A3E7" w14:textId="23333008" w:rsidR="00BB13A4" w:rsidRDefault="00BB13A4" w:rsidP="00BC6841">
            <w:pPr>
              <w:jc w:val="both"/>
              <w:rPr>
                <w:lang w:val="uk-UA"/>
              </w:rPr>
            </w:pPr>
          </w:p>
          <w:p w14:paraId="32E0791C" w14:textId="3A1E9698" w:rsidR="00BB13A4" w:rsidRPr="00CA3C2F" w:rsidRDefault="00320114" w:rsidP="00CE649B">
            <w:pPr>
              <w:jc w:val="both"/>
              <w:rPr>
                <w:lang w:val="uk-UA"/>
              </w:rPr>
            </w:pPr>
            <w:r>
              <w:rPr>
                <w:noProof/>
                <w:lang w:val="uk-UA" w:eastAsia="uk-UA"/>
              </w:rPr>
              <mc:AlternateContent>
                <mc:Choice Requires="wps">
                  <w:drawing>
                    <wp:inline distT="0" distB="0" distL="0" distR="0" wp14:anchorId="7D3D7C0E" wp14:editId="14098010">
                      <wp:extent cx="134912" cy="134912"/>
                      <wp:effectExtent l="0" t="0" r="17780" b="17780"/>
                      <wp:docPr id="2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912" cy="13491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C6E4F" id="Прямоугольник 1" o:spid="_x0000_s1026" style="width:10.6pt;height: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" filled="f" strokecolor="#1f3763 [1604]" strokeweight="1pt">
                      <w10:anchorlock/>
                    </v:rect>
                  </w:pict>
                </mc:Fallback>
              </mc:AlternateContent>
            </w:r>
            <w:r w:rsidR="00A74957">
              <w:rPr>
                <w:lang w:val="uk-UA"/>
              </w:rPr>
              <w:t xml:space="preserve"> </w:t>
            </w:r>
            <w:r w:rsidR="00BB13A4">
              <w:rPr>
                <w:lang w:val="uk-UA"/>
              </w:rPr>
              <w:t>Так. Проставляючи позначку перед словом</w:t>
            </w:r>
            <w:r w:rsidR="00BB13A4" w:rsidRPr="001C24FD">
              <w:t xml:space="preserve"> </w:t>
            </w:r>
            <w:r w:rsidR="00325510">
              <w:rPr>
                <w:lang w:val="uk-UA"/>
              </w:rPr>
              <w:t>«</w:t>
            </w:r>
            <w:r w:rsidR="00BB13A4">
              <w:t>Так</w:t>
            </w:r>
            <w:r w:rsidR="00325510">
              <w:rPr>
                <w:lang w:val="uk-UA"/>
              </w:rPr>
              <w:t>»</w:t>
            </w:r>
            <w:r w:rsidR="00B2496E">
              <w:rPr>
                <w:lang w:val="uk-UA"/>
              </w:rPr>
              <w:t>,</w:t>
            </w:r>
            <w:r w:rsidR="00325510" w:rsidRPr="001C24FD">
              <w:t xml:space="preserve"> </w:t>
            </w:r>
            <w:r w:rsidR="00BB13A4" w:rsidRPr="00325510">
              <w:rPr>
                <w:lang w:val="uk-UA"/>
              </w:rPr>
              <w:t>Ліцензіар</w:t>
            </w:r>
            <w:r w:rsidR="00BB13A4" w:rsidRPr="00D43039">
              <w:rPr>
                <w:lang w:val="uk-UA"/>
              </w:rPr>
              <w:t xml:space="preserve"> приймає (акцептує) пропозицію (оферту)</w:t>
            </w:r>
            <w:r w:rsidR="00BB13A4" w:rsidRPr="00325510">
              <w:rPr>
                <w:lang w:val="uk-UA"/>
              </w:rPr>
              <w:t xml:space="preserve"> Ліцензіата щодо укладання </w:t>
            </w:r>
            <w:r w:rsidR="00BB13A4" w:rsidRPr="00325510">
              <w:rPr>
                <w:bCs/>
                <w:lang w:val="uk-UA"/>
              </w:rPr>
              <w:t>Електронного ліцензійн</w:t>
            </w:r>
            <w:r w:rsidR="00BB13A4" w:rsidRPr="00CE649B">
              <w:rPr>
                <w:bCs/>
                <w:lang w:val="uk-UA"/>
              </w:rPr>
              <w:t>ого договору приєднання на використання твору на умовах відкритого доступу в .....................</w:t>
            </w:r>
            <w:r w:rsidR="00BB13A4" w:rsidRPr="00CE649B">
              <w:rPr>
                <w:bCs/>
                <w:i/>
                <w:iCs/>
                <w:lang w:val="uk-UA"/>
              </w:rPr>
              <w:t>(</w:t>
            </w:r>
            <w:r w:rsidR="00CE649B" w:rsidRPr="00CE649B">
              <w:rPr>
                <w:bCs/>
                <w:i/>
                <w:iCs/>
                <w:lang w:val="uk-UA"/>
              </w:rPr>
              <w:t>зазнач</w:t>
            </w:r>
            <w:r w:rsidR="00CE649B">
              <w:rPr>
                <w:bCs/>
                <w:i/>
                <w:iCs/>
                <w:lang w:val="uk-UA"/>
              </w:rPr>
              <w:t>ити</w:t>
            </w:r>
            <w:r w:rsidR="00CE649B" w:rsidRPr="00916ED4">
              <w:rPr>
                <w:bCs/>
                <w:i/>
                <w:iCs/>
                <w:lang w:val="uk-UA"/>
              </w:rPr>
              <w:t xml:space="preserve"> назв</w:t>
            </w:r>
            <w:r w:rsidR="00CE649B">
              <w:rPr>
                <w:bCs/>
                <w:i/>
                <w:iCs/>
                <w:lang w:val="uk-UA"/>
              </w:rPr>
              <w:t>у</w:t>
            </w:r>
            <w:r w:rsidR="00CE649B" w:rsidRPr="00916ED4">
              <w:rPr>
                <w:bCs/>
                <w:i/>
                <w:iCs/>
                <w:lang w:val="uk-UA"/>
              </w:rPr>
              <w:t xml:space="preserve"> </w:t>
            </w:r>
            <w:r w:rsidR="00BB13A4" w:rsidRPr="00916ED4">
              <w:rPr>
                <w:bCs/>
                <w:i/>
                <w:iCs/>
                <w:lang w:val="uk-UA"/>
              </w:rPr>
              <w:t xml:space="preserve">наукового періодичного видання та </w:t>
            </w:r>
            <w:r w:rsidR="00CE649B" w:rsidRPr="00916ED4">
              <w:rPr>
                <w:bCs/>
                <w:i/>
                <w:iCs/>
                <w:lang w:val="uk-UA"/>
              </w:rPr>
              <w:t>назв</w:t>
            </w:r>
            <w:r w:rsidR="00CE649B">
              <w:rPr>
                <w:bCs/>
                <w:i/>
                <w:iCs/>
                <w:lang w:val="uk-UA"/>
              </w:rPr>
              <w:t>у</w:t>
            </w:r>
            <w:r w:rsidR="00CE649B" w:rsidRPr="00916ED4">
              <w:rPr>
                <w:bCs/>
                <w:i/>
                <w:iCs/>
                <w:lang w:val="uk-UA"/>
              </w:rPr>
              <w:t xml:space="preserve"> </w:t>
            </w:r>
            <w:r w:rsidR="00BB13A4" w:rsidRPr="00916ED4">
              <w:rPr>
                <w:bCs/>
                <w:i/>
                <w:iCs/>
                <w:lang w:val="uk-UA"/>
              </w:rPr>
              <w:t xml:space="preserve">видавця </w:t>
            </w:r>
            <w:r w:rsidR="00A74957">
              <w:rPr>
                <w:bCs/>
                <w:i/>
                <w:iCs/>
                <w:lang w:val="uk-UA"/>
              </w:rPr>
              <w:t>—</w:t>
            </w:r>
            <w:r w:rsidR="00BB13A4" w:rsidRPr="00916ED4">
              <w:rPr>
                <w:bCs/>
                <w:i/>
                <w:iCs/>
                <w:lang w:val="uk-UA"/>
              </w:rPr>
              <w:t xml:space="preserve"> установи НАН України)</w:t>
            </w:r>
            <w:r w:rsidR="00BB13A4">
              <w:rPr>
                <w:bCs/>
                <w:i/>
                <w:iCs/>
                <w:lang w:val="uk-UA"/>
              </w:rPr>
              <w:t>.</w:t>
            </w:r>
          </w:p>
        </w:tc>
      </w:tr>
    </w:tbl>
    <w:p w14:paraId="6910E11D" w14:textId="77777777" w:rsidR="00BB13A4" w:rsidRPr="00CA3C2F" w:rsidRDefault="00BB13A4" w:rsidP="00BB13A4">
      <w:pPr>
        <w:jc w:val="both"/>
      </w:pPr>
    </w:p>
    <w:p w14:paraId="47990CAC" w14:textId="2559AF6F" w:rsidR="00BB13A4" w:rsidRPr="00CA3C2F" w:rsidRDefault="00BB13A4" w:rsidP="00D43039">
      <w:pPr>
        <w:ind w:firstLine="720"/>
        <w:jc w:val="both"/>
        <w:rPr>
          <w:lang w:val="uk-UA"/>
        </w:rPr>
      </w:pPr>
      <w:r>
        <w:rPr>
          <w:lang w:val="uk-UA"/>
        </w:rPr>
        <w:t xml:space="preserve">Крок 2. </w:t>
      </w:r>
      <w:r w:rsidR="002968C7">
        <w:rPr>
          <w:lang w:val="uk-UA"/>
        </w:rPr>
        <w:t>Тільки п</w:t>
      </w:r>
      <w:r w:rsidR="00D6474E">
        <w:rPr>
          <w:lang w:val="uk-UA"/>
        </w:rPr>
        <w:t>ісля</w:t>
      </w:r>
      <w:r>
        <w:rPr>
          <w:lang w:val="uk-UA"/>
        </w:rPr>
        <w:t xml:space="preserve"> проставленн</w:t>
      </w:r>
      <w:r w:rsidR="00D6474E">
        <w:rPr>
          <w:lang w:val="uk-UA"/>
        </w:rPr>
        <w:t>я</w:t>
      </w:r>
      <w:r>
        <w:rPr>
          <w:lang w:val="uk-UA"/>
        </w:rPr>
        <w:t xml:space="preserve"> позначки особа</w:t>
      </w:r>
      <w:r w:rsidR="00D6474E">
        <w:rPr>
          <w:lang w:val="uk-UA"/>
        </w:rPr>
        <w:t xml:space="preserve">, </w:t>
      </w:r>
      <w:r w:rsidR="002968C7">
        <w:rPr>
          <w:lang w:val="uk-UA"/>
        </w:rPr>
        <w:t xml:space="preserve">яка </w:t>
      </w:r>
      <w:r w:rsidR="00D6474E">
        <w:rPr>
          <w:lang w:val="uk-UA"/>
        </w:rPr>
        <w:t xml:space="preserve">подає </w:t>
      </w:r>
      <w:r w:rsidR="00B30B3D">
        <w:rPr>
          <w:lang w:val="uk-UA"/>
        </w:rPr>
        <w:t>твір</w:t>
      </w:r>
      <w:r w:rsidR="00D6474E">
        <w:rPr>
          <w:lang w:val="uk-UA"/>
        </w:rPr>
        <w:t xml:space="preserve"> для опублікування,</w:t>
      </w:r>
      <w:r>
        <w:rPr>
          <w:lang w:val="uk-UA"/>
        </w:rPr>
        <w:t xml:space="preserve"> </w:t>
      </w:r>
      <w:r w:rsidR="00D6474E">
        <w:rPr>
          <w:lang w:val="uk-UA"/>
        </w:rPr>
        <w:t xml:space="preserve">може перейти до подальших дій </w:t>
      </w:r>
      <w:r w:rsidR="002968C7">
        <w:rPr>
          <w:lang w:val="uk-UA"/>
        </w:rPr>
        <w:t>і</w:t>
      </w:r>
      <w:r w:rsidR="00D6474E">
        <w:rPr>
          <w:lang w:val="uk-UA"/>
        </w:rPr>
        <w:t xml:space="preserve">з подання рукопису твору через </w:t>
      </w:r>
      <w:r w:rsidR="002968C7">
        <w:rPr>
          <w:lang w:val="uk-UA"/>
        </w:rPr>
        <w:t>кабінет автора</w:t>
      </w:r>
      <w:r w:rsidR="00D6474E">
        <w:rPr>
          <w:lang w:val="uk-UA"/>
        </w:rPr>
        <w:t xml:space="preserve"> наукового періодичного видання</w:t>
      </w:r>
      <w:r w:rsidR="002968C7">
        <w:rPr>
          <w:lang w:val="uk-UA"/>
        </w:rPr>
        <w:t xml:space="preserve"> на його вебресурсі</w:t>
      </w:r>
      <w:r>
        <w:rPr>
          <w:lang w:val="uk-UA"/>
        </w:rPr>
        <w:t xml:space="preserve">. </w:t>
      </w:r>
    </w:p>
    <w:p w14:paraId="0BB50802" w14:textId="77777777" w:rsidR="00156434" w:rsidRPr="001E4717" w:rsidRDefault="00156434" w:rsidP="00D75AF4">
      <w:pPr>
        <w:spacing w:after="120"/>
        <w:ind w:firstLine="510"/>
        <w:jc w:val="both"/>
        <w:rPr>
          <w:lang w:val="uk-UA"/>
        </w:rPr>
      </w:pPr>
    </w:p>
    <w:sectPr w:rsidR="00156434" w:rsidRPr="001E4717" w:rsidSect="0045300A">
      <w:pgSz w:w="11906" w:h="16838"/>
      <w:pgMar w:top="1191" w:right="680" w:bottom="119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11533" w14:textId="77777777" w:rsidR="002324B8" w:rsidRDefault="002324B8" w:rsidP="00ED64B8">
      <w:r>
        <w:separator/>
      </w:r>
    </w:p>
  </w:endnote>
  <w:endnote w:type="continuationSeparator" w:id="0">
    <w:p w14:paraId="22D865E8" w14:textId="77777777" w:rsidR="002324B8" w:rsidRDefault="002324B8" w:rsidP="00E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8184F" w14:textId="69AD0717" w:rsidR="00BC6841" w:rsidRDefault="00BC6841">
    <w:pPr>
      <w:pStyle w:val="ad"/>
      <w:jc w:val="center"/>
    </w:pPr>
  </w:p>
  <w:p w14:paraId="10D972BB" w14:textId="77777777" w:rsidR="00BC6841" w:rsidRDefault="00BC68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DE2E6" w14:textId="77777777" w:rsidR="002324B8" w:rsidRDefault="002324B8" w:rsidP="00ED64B8">
      <w:r>
        <w:separator/>
      </w:r>
    </w:p>
  </w:footnote>
  <w:footnote w:type="continuationSeparator" w:id="0">
    <w:p w14:paraId="5204995E" w14:textId="77777777" w:rsidR="002324B8" w:rsidRDefault="002324B8" w:rsidP="00ED64B8">
      <w:r>
        <w:continuationSeparator/>
      </w:r>
    </w:p>
  </w:footnote>
  <w:footnote w:id="1">
    <w:p w14:paraId="24DB9D37" w14:textId="36FDD10C" w:rsidR="00BC6841" w:rsidRPr="009303FB" w:rsidRDefault="00BC6841" w:rsidP="007915A9">
      <w:pPr>
        <w:pStyle w:val="a4"/>
        <w:rPr>
          <w:lang w:val="en-US"/>
        </w:rPr>
      </w:pPr>
      <w:r w:rsidRPr="009303FB">
        <w:rPr>
          <w:rStyle w:val="a6"/>
        </w:rPr>
        <w:footnoteRef/>
      </w:r>
      <w:r w:rsidRPr="009303FB">
        <w:rPr>
          <w:lang w:val="en-US"/>
        </w:rPr>
        <w:t xml:space="preserve"> </w:t>
      </w:r>
      <w:r w:rsidRPr="009303FB">
        <w:rPr>
          <w:lang w:val="uk-UA"/>
        </w:rPr>
        <w:t>Детальніше див. на сайті СС</w:t>
      </w:r>
      <w:r w:rsidRPr="009303FB">
        <w:rPr>
          <w:lang w:val="en-US"/>
        </w:rPr>
        <w:t xml:space="preserve"> </w:t>
      </w:r>
      <w:hyperlink r:id="rId1" w:history="1">
        <w:r w:rsidRPr="009303FB">
          <w:rPr>
            <w:rStyle w:val="a7"/>
            <w:lang w:val="en-US"/>
          </w:rPr>
          <w:t>Recommended practices for attribution - Creative Commons</w:t>
        </w:r>
      </w:hyperlink>
      <w:r w:rsidRPr="009303FB">
        <w:rPr>
          <w:lang w:val="en-US"/>
        </w:rPr>
        <w:t xml:space="preserve">. URL: </w:t>
      </w:r>
      <w:hyperlink r:id="rId2" w:history="1">
        <w:r w:rsidRPr="009303FB">
          <w:rPr>
            <w:rStyle w:val="a7"/>
            <w:lang w:val="en-US"/>
          </w:rPr>
          <w:t>https://wiki.creativecommons.org/wiki/Recommended_practices_for_attribution</w:t>
        </w:r>
      </w:hyperlink>
      <w:r w:rsidRPr="009303FB">
        <w:rPr>
          <w:lang w:val="en-US"/>
        </w:rPr>
        <w:t xml:space="preserve"> ; </w:t>
      </w:r>
      <w:hyperlink r:id="rId3" w:anchor="Considerations_for_licensees" w:history="1">
        <w:r w:rsidRPr="009303FB">
          <w:rPr>
            <w:rStyle w:val="a7"/>
            <w:lang w:val="en-US"/>
          </w:rPr>
          <w:t>Considerations for licensors and licensees - Creative Commons</w:t>
        </w:r>
      </w:hyperlink>
      <w:r w:rsidRPr="009303FB">
        <w:rPr>
          <w:lang w:val="en-US"/>
        </w:rPr>
        <w:t xml:space="preserve">. URL: </w:t>
      </w:r>
      <w:hyperlink r:id="rId4" w:anchor="Considerations_for_licensees" w:history="1">
        <w:r w:rsidRPr="009303FB">
          <w:rPr>
            <w:rStyle w:val="a7"/>
            <w:lang w:val="en-US"/>
          </w:rPr>
          <w:t>https://wiki.creativecommons.org/wiki/Considerations_for_licensors_and_licensees#Considerations_for_licensees</w:t>
        </w:r>
      </w:hyperlink>
      <w:r>
        <w:rPr>
          <w:lang w:val="en-US"/>
        </w:rPr>
        <w:t xml:space="preserve"> </w:t>
      </w:r>
    </w:p>
  </w:footnote>
  <w:footnote w:id="2">
    <w:p w14:paraId="50D52ED2" w14:textId="7FFD0741" w:rsidR="00BC6841" w:rsidRPr="00991977" w:rsidRDefault="00BC6841">
      <w:pPr>
        <w:pStyle w:val="a4"/>
      </w:pPr>
      <w:r>
        <w:rPr>
          <w:rStyle w:val="a6"/>
        </w:rPr>
        <w:footnoteRef/>
      </w:r>
      <w:r w:rsidRPr="00CD2399">
        <w:rPr>
          <w:lang w:val="en-US"/>
        </w:rPr>
        <w:t xml:space="preserve"> </w:t>
      </w:r>
      <w:r w:rsidRPr="00991977">
        <w:rPr>
          <w:lang w:val="en-US"/>
        </w:rPr>
        <w:t>URI є акронімом для Uniform Resource Identifier</w:t>
      </w:r>
      <w:r>
        <w:rPr>
          <w:lang w:val="en-US"/>
        </w:rPr>
        <w:t xml:space="preserve"> (</w:t>
      </w:r>
      <w:r>
        <w:rPr>
          <w:lang w:val="uk-UA"/>
        </w:rPr>
        <w:t>Уніфікований Ідентифікатор Ресурсу)</w:t>
      </w:r>
      <w:r w:rsidRPr="00991977">
        <w:rPr>
          <w:lang w:val="en-US"/>
        </w:rPr>
        <w:t xml:space="preserve">. URL </w:t>
      </w:r>
      <w:r w:rsidR="007B00E1">
        <w:rPr>
          <w:lang w:val="en-US"/>
        </w:rPr>
        <w:t>–</w:t>
      </w:r>
      <w:r w:rsidRPr="00991977">
        <w:rPr>
          <w:lang w:val="en-US"/>
        </w:rPr>
        <w:t xml:space="preserve"> це абревіатура від Uniform Resource Locator. URI є надмножиною URN та URL.</w:t>
      </w:r>
      <w:r>
        <w:rPr>
          <w:lang w:val="uk-UA"/>
        </w:rPr>
        <w:t xml:space="preserve">Інформацію щодо </w:t>
      </w:r>
      <w:r w:rsidRPr="00CD2399">
        <w:rPr>
          <w:lang w:val="en-US"/>
        </w:rPr>
        <w:t>Uniform Resource Identifier</w:t>
      </w:r>
      <w:r>
        <w:rPr>
          <w:lang w:val="uk-UA"/>
        </w:rPr>
        <w:t xml:space="preserve"> дивись: </w:t>
      </w:r>
      <w:r w:rsidRPr="00991977">
        <w:rPr>
          <w:iCs/>
          <w:lang w:val="uk-UA"/>
        </w:rPr>
        <w:t>Uniform Resource Identifier</w:t>
      </w:r>
      <w:r>
        <w:rPr>
          <w:iCs/>
          <w:lang w:val="uk-UA"/>
        </w:rPr>
        <w:t xml:space="preserve">. </w:t>
      </w:r>
      <w:r>
        <w:rPr>
          <w:iCs/>
          <w:lang w:val="en-GB"/>
        </w:rPr>
        <w:t>URL</w:t>
      </w:r>
      <w:r w:rsidRPr="00004D13">
        <w:rPr>
          <w:iCs/>
        </w:rPr>
        <w:t xml:space="preserve">: </w:t>
      </w:r>
      <w:hyperlink r:id="rId5" w:history="1">
        <w:r w:rsidRPr="00991977">
          <w:rPr>
            <w:rStyle w:val="a7"/>
            <w:iCs/>
            <w:lang w:val="en-GB"/>
          </w:rPr>
          <w:t>https</w:t>
        </w:r>
        <w:r w:rsidRPr="00004D13">
          <w:rPr>
            <w:rStyle w:val="a7"/>
            <w:iCs/>
          </w:rPr>
          <w:t>://</w:t>
        </w:r>
        <w:r w:rsidRPr="00991977">
          <w:rPr>
            <w:rStyle w:val="a7"/>
            <w:iCs/>
            <w:lang w:val="en-GB"/>
          </w:rPr>
          <w:t>en</w:t>
        </w:r>
        <w:r w:rsidRPr="00004D13">
          <w:rPr>
            <w:rStyle w:val="a7"/>
            <w:iCs/>
          </w:rPr>
          <w:t>.</w:t>
        </w:r>
        <w:r w:rsidRPr="00991977">
          <w:rPr>
            <w:rStyle w:val="a7"/>
            <w:iCs/>
            <w:lang w:val="en-GB"/>
          </w:rPr>
          <w:t>wikipedia</w:t>
        </w:r>
        <w:r w:rsidRPr="00004D13">
          <w:rPr>
            <w:rStyle w:val="a7"/>
            <w:iCs/>
          </w:rPr>
          <w:t>.</w:t>
        </w:r>
        <w:r w:rsidRPr="00991977">
          <w:rPr>
            <w:rStyle w:val="a7"/>
            <w:iCs/>
            <w:lang w:val="en-GB"/>
          </w:rPr>
          <w:t>org</w:t>
        </w:r>
        <w:r w:rsidRPr="00004D13">
          <w:rPr>
            <w:rStyle w:val="a7"/>
            <w:iCs/>
          </w:rPr>
          <w:t>/</w:t>
        </w:r>
        <w:r w:rsidRPr="00991977">
          <w:rPr>
            <w:rStyle w:val="a7"/>
            <w:iCs/>
            <w:lang w:val="en-GB"/>
          </w:rPr>
          <w:t>wiki</w:t>
        </w:r>
        <w:r w:rsidRPr="00004D13">
          <w:rPr>
            <w:rStyle w:val="a7"/>
            <w:iCs/>
          </w:rPr>
          <w:t>/</w:t>
        </w:r>
        <w:r w:rsidRPr="00991977">
          <w:rPr>
            <w:rStyle w:val="a7"/>
            <w:iCs/>
            <w:lang w:val="en-GB"/>
          </w:rPr>
          <w:t>Uniform</w:t>
        </w:r>
        <w:r w:rsidRPr="00004D13">
          <w:rPr>
            <w:rStyle w:val="a7"/>
            <w:iCs/>
          </w:rPr>
          <w:t>_</w:t>
        </w:r>
        <w:r w:rsidRPr="00991977">
          <w:rPr>
            <w:rStyle w:val="a7"/>
            <w:iCs/>
            <w:lang w:val="en-GB"/>
          </w:rPr>
          <w:t>Resource</w:t>
        </w:r>
        <w:r w:rsidRPr="00004D13">
          <w:rPr>
            <w:rStyle w:val="a7"/>
            <w:iCs/>
          </w:rPr>
          <w:t>_</w:t>
        </w:r>
        <w:r w:rsidRPr="00991977">
          <w:rPr>
            <w:rStyle w:val="a7"/>
            <w:iCs/>
            <w:lang w:val="en-GB"/>
          </w:rPr>
          <w:t>Identifier</w:t>
        </w:r>
      </w:hyperlink>
    </w:p>
  </w:footnote>
  <w:footnote w:id="3">
    <w:p w14:paraId="568648C7" w14:textId="191A89A5" w:rsidR="00BC6841" w:rsidRPr="001D1258" w:rsidRDefault="00BC6841">
      <w:pPr>
        <w:pStyle w:val="a4"/>
        <w:rPr>
          <w:lang w:val="uk-UA"/>
        </w:rPr>
      </w:pPr>
      <w:r>
        <w:rPr>
          <w:rStyle w:val="a6"/>
        </w:rPr>
        <w:footnoteRef/>
      </w:r>
      <w:r>
        <w:t xml:space="preserve"> </w:t>
      </w:r>
      <w:r>
        <w:rPr>
          <w:lang w:val="uk-UA"/>
        </w:rPr>
        <w:t>Перелік стилів оформлення бібліографічного опису списку джерел дисертацій, рекомендований МОН України</w:t>
      </w:r>
      <w:r w:rsidR="00B16409">
        <w:rPr>
          <w:lang w:val="uk-UA"/>
        </w:rPr>
        <w:t>,</w:t>
      </w:r>
      <w:r>
        <w:rPr>
          <w:lang w:val="uk-UA"/>
        </w:rPr>
        <w:t xml:space="preserve"> наведено у п. 11 Вимог до оформлення дисертацій та Додатку 3 до Вимог, затверджених наказом МОН України від 12.01.2017 № 40.</w:t>
      </w:r>
    </w:p>
  </w:footnote>
  <w:footnote w:id="4">
    <w:p w14:paraId="0C5E67B3" w14:textId="042FABE7" w:rsidR="00BC6841" w:rsidRPr="003A04B3" w:rsidRDefault="00BC6841" w:rsidP="00D43039">
      <w:pPr>
        <w:pStyle w:val="a4"/>
        <w:jc w:val="both"/>
        <w:rPr>
          <w:lang w:val="uk-UA"/>
        </w:rPr>
      </w:pPr>
      <w:r>
        <w:rPr>
          <w:rStyle w:val="a6"/>
        </w:rPr>
        <w:footnoteRef/>
      </w:r>
      <w:r w:rsidRPr="00EF7074">
        <w:rPr>
          <w:lang w:val="uk-UA"/>
        </w:rPr>
        <w:t xml:space="preserve"> </w:t>
      </w:r>
      <w:r>
        <w:rPr>
          <w:lang w:val="uk-UA"/>
        </w:rPr>
        <w:t xml:space="preserve">Інтерактивне надання доступу </w:t>
      </w:r>
      <w:r w:rsidR="00824AB6">
        <w:rPr>
          <w:lang w:val="uk-UA"/>
        </w:rPr>
        <w:t>—</w:t>
      </w:r>
      <w:r>
        <w:rPr>
          <w:lang w:val="uk-UA"/>
        </w:rPr>
        <w:t xml:space="preserve"> </w:t>
      </w:r>
      <w:r w:rsidRPr="003A04B3">
        <w:rPr>
          <w:lang w:val="uk-UA"/>
        </w:rPr>
        <w:t xml:space="preserve">поширення твору, дослідницьких даних в мережі Інтернет або інших інтерактивних мережах таким чином, щоб користувачі мали змогу отримати доступ до зазначених обʼєктів з місця та у час, обрані ними індивідуально (з </w:t>
      </w:r>
      <w:r w:rsidR="00824AB6">
        <w:rPr>
          <w:lang w:val="uk-UA"/>
        </w:rPr>
        <w:t>у</w:t>
      </w:r>
      <w:r w:rsidR="00824AB6" w:rsidRPr="003A04B3">
        <w:rPr>
          <w:lang w:val="uk-UA"/>
        </w:rPr>
        <w:t xml:space="preserve">рахуванням </w:t>
      </w:r>
      <w:r w:rsidRPr="003A04B3">
        <w:rPr>
          <w:lang w:val="uk-UA"/>
        </w:rPr>
        <w:t>ст. 1 Закону України «Про авторське право і суміжні права» та ст. 8 Договору про авторське право Всесвітньої організації інтелектуальної власності).</w:t>
      </w:r>
    </w:p>
    <w:p w14:paraId="003663D7" w14:textId="1CBD0117" w:rsidR="00BC6841" w:rsidRPr="003A04B3" w:rsidRDefault="00BC6841">
      <w:pPr>
        <w:pStyle w:val="a4"/>
        <w:rPr>
          <w:lang w:val="uk-U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179"/>
    <w:multiLevelType w:val="multilevel"/>
    <w:tmpl w:val="108C3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E0784"/>
    <w:multiLevelType w:val="multilevel"/>
    <w:tmpl w:val="29B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5547C"/>
    <w:multiLevelType w:val="multilevel"/>
    <w:tmpl w:val="C3E47C5A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3" w15:restartNumberingAfterBreak="0">
    <w:nsid w:val="29347846"/>
    <w:multiLevelType w:val="hybridMultilevel"/>
    <w:tmpl w:val="B7C0C804"/>
    <w:lvl w:ilvl="0" w:tplc="493E3872">
      <w:start w:val="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2BCD11D0"/>
    <w:multiLevelType w:val="multilevel"/>
    <w:tmpl w:val="3D868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013C59"/>
    <w:multiLevelType w:val="hybridMultilevel"/>
    <w:tmpl w:val="9EC8ED82"/>
    <w:lvl w:ilvl="0" w:tplc="40602B96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5" w:hanging="360"/>
      </w:pPr>
    </w:lvl>
    <w:lvl w:ilvl="2" w:tplc="2000001B" w:tentative="1">
      <w:start w:val="1"/>
      <w:numFmt w:val="lowerRoman"/>
      <w:lvlText w:val="%3."/>
      <w:lvlJc w:val="right"/>
      <w:pPr>
        <w:ind w:left="2585" w:hanging="180"/>
      </w:pPr>
    </w:lvl>
    <w:lvl w:ilvl="3" w:tplc="2000000F" w:tentative="1">
      <w:start w:val="1"/>
      <w:numFmt w:val="decimal"/>
      <w:lvlText w:val="%4."/>
      <w:lvlJc w:val="left"/>
      <w:pPr>
        <w:ind w:left="3305" w:hanging="360"/>
      </w:pPr>
    </w:lvl>
    <w:lvl w:ilvl="4" w:tplc="20000019" w:tentative="1">
      <w:start w:val="1"/>
      <w:numFmt w:val="lowerLetter"/>
      <w:lvlText w:val="%5."/>
      <w:lvlJc w:val="left"/>
      <w:pPr>
        <w:ind w:left="4025" w:hanging="360"/>
      </w:pPr>
    </w:lvl>
    <w:lvl w:ilvl="5" w:tplc="2000001B" w:tentative="1">
      <w:start w:val="1"/>
      <w:numFmt w:val="lowerRoman"/>
      <w:lvlText w:val="%6."/>
      <w:lvlJc w:val="right"/>
      <w:pPr>
        <w:ind w:left="4745" w:hanging="180"/>
      </w:pPr>
    </w:lvl>
    <w:lvl w:ilvl="6" w:tplc="2000000F" w:tentative="1">
      <w:start w:val="1"/>
      <w:numFmt w:val="decimal"/>
      <w:lvlText w:val="%7."/>
      <w:lvlJc w:val="left"/>
      <w:pPr>
        <w:ind w:left="5465" w:hanging="360"/>
      </w:pPr>
    </w:lvl>
    <w:lvl w:ilvl="7" w:tplc="20000019" w:tentative="1">
      <w:start w:val="1"/>
      <w:numFmt w:val="lowerLetter"/>
      <w:lvlText w:val="%8."/>
      <w:lvlJc w:val="left"/>
      <w:pPr>
        <w:ind w:left="6185" w:hanging="360"/>
      </w:pPr>
    </w:lvl>
    <w:lvl w:ilvl="8" w:tplc="200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E6323ED"/>
    <w:multiLevelType w:val="multilevel"/>
    <w:tmpl w:val="D1B0E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C05CB9"/>
    <w:multiLevelType w:val="hybridMultilevel"/>
    <w:tmpl w:val="13029586"/>
    <w:lvl w:ilvl="0" w:tplc="ECB803D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90" w:hanging="360"/>
      </w:pPr>
    </w:lvl>
    <w:lvl w:ilvl="2" w:tplc="2000001B" w:tentative="1">
      <w:start w:val="1"/>
      <w:numFmt w:val="lowerRoman"/>
      <w:lvlText w:val="%3."/>
      <w:lvlJc w:val="right"/>
      <w:pPr>
        <w:ind w:left="2310" w:hanging="180"/>
      </w:pPr>
    </w:lvl>
    <w:lvl w:ilvl="3" w:tplc="2000000F" w:tentative="1">
      <w:start w:val="1"/>
      <w:numFmt w:val="decimal"/>
      <w:lvlText w:val="%4."/>
      <w:lvlJc w:val="left"/>
      <w:pPr>
        <w:ind w:left="3030" w:hanging="360"/>
      </w:pPr>
    </w:lvl>
    <w:lvl w:ilvl="4" w:tplc="20000019" w:tentative="1">
      <w:start w:val="1"/>
      <w:numFmt w:val="lowerLetter"/>
      <w:lvlText w:val="%5."/>
      <w:lvlJc w:val="left"/>
      <w:pPr>
        <w:ind w:left="3750" w:hanging="360"/>
      </w:pPr>
    </w:lvl>
    <w:lvl w:ilvl="5" w:tplc="2000001B" w:tentative="1">
      <w:start w:val="1"/>
      <w:numFmt w:val="lowerRoman"/>
      <w:lvlText w:val="%6."/>
      <w:lvlJc w:val="right"/>
      <w:pPr>
        <w:ind w:left="4470" w:hanging="180"/>
      </w:pPr>
    </w:lvl>
    <w:lvl w:ilvl="6" w:tplc="2000000F" w:tentative="1">
      <w:start w:val="1"/>
      <w:numFmt w:val="decimal"/>
      <w:lvlText w:val="%7."/>
      <w:lvlJc w:val="left"/>
      <w:pPr>
        <w:ind w:left="5190" w:hanging="360"/>
      </w:pPr>
    </w:lvl>
    <w:lvl w:ilvl="7" w:tplc="20000019" w:tentative="1">
      <w:start w:val="1"/>
      <w:numFmt w:val="lowerLetter"/>
      <w:lvlText w:val="%8."/>
      <w:lvlJc w:val="left"/>
      <w:pPr>
        <w:ind w:left="5910" w:hanging="360"/>
      </w:pPr>
    </w:lvl>
    <w:lvl w:ilvl="8" w:tplc="2000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F003C51"/>
    <w:multiLevelType w:val="multilevel"/>
    <w:tmpl w:val="5184B6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8B55FA"/>
    <w:multiLevelType w:val="multilevel"/>
    <w:tmpl w:val="457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AD6D44"/>
    <w:multiLevelType w:val="hybridMultilevel"/>
    <w:tmpl w:val="596AA208"/>
    <w:lvl w:ilvl="0" w:tplc="3250A8C0">
      <w:start w:val="4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75AA3A05"/>
    <w:multiLevelType w:val="hybridMultilevel"/>
    <w:tmpl w:val="A13278F2"/>
    <w:lvl w:ilvl="0" w:tplc="BD62D0C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B8"/>
    <w:rsid w:val="0000498F"/>
    <w:rsid w:val="00004D13"/>
    <w:rsid w:val="000053A0"/>
    <w:rsid w:val="000058FF"/>
    <w:rsid w:val="000122D0"/>
    <w:rsid w:val="000123B6"/>
    <w:rsid w:val="000139B1"/>
    <w:rsid w:val="00013FB5"/>
    <w:rsid w:val="00020DC5"/>
    <w:rsid w:val="00021489"/>
    <w:rsid w:val="00022A28"/>
    <w:rsid w:val="00023602"/>
    <w:rsid w:val="000250D1"/>
    <w:rsid w:val="000400BC"/>
    <w:rsid w:val="00040B46"/>
    <w:rsid w:val="00043937"/>
    <w:rsid w:val="00047DAB"/>
    <w:rsid w:val="00051BAA"/>
    <w:rsid w:val="00051D17"/>
    <w:rsid w:val="000530B5"/>
    <w:rsid w:val="0005400D"/>
    <w:rsid w:val="0005404D"/>
    <w:rsid w:val="0005454B"/>
    <w:rsid w:val="000550F4"/>
    <w:rsid w:val="0005752B"/>
    <w:rsid w:val="00057F88"/>
    <w:rsid w:val="0006002F"/>
    <w:rsid w:val="0006250D"/>
    <w:rsid w:val="00064ED1"/>
    <w:rsid w:val="00072C02"/>
    <w:rsid w:val="00076301"/>
    <w:rsid w:val="0008202F"/>
    <w:rsid w:val="000869E7"/>
    <w:rsid w:val="0008765A"/>
    <w:rsid w:val="00091A82"/>
    <w:rsid w:val="00092595"/>
    <w:rsid w:val="000965F9"/>
    <w:rsid w:val="000A1DAC"/>
    <w:rsid w:val="000A2AC4"/>
    <w:rsid w:val="000B0FFD"/>
    <w:rsid w:val="000B4DD3"/>
    <w:rsid w:val="000C4129"/>
    <w:rsid w:val="000C6E30"/>
    <w:rsid w:val="000D10F8"/>
    <w:rsid w:val="000D13D2"/>
    <w:rsid w:val="000D45CC"/>
    <w:rsid w:val="000D4EF9"/>
    <w:rsid w:val="000D67B5"/>
    <w:rsid w:val="000D6B9B"/>
    <w:rsid w:val="000D7AC1"/>
    <w:rsid w:val="000E1513"/>
    <w:rsid w:val="000E7F1C"/>
    <w:rsid w:val="000F4B57"/>
    <w:rsid w:val="000F6D1E"/>
    <w:rsid w:val="00112A1D"/>
    <w:rsid w:val="00112D88"/>
    <w:rsid w:val="00121B64"/>
    <w:rsid w:val="001220AA"/>
    <w:rsid w:val="00134EF7"/>
    <w:rsid w:val="00135386"/>
    <w:rsid w:val="00143085"/>
    <w:rsid w:val="001454AC"/>
    <w:rsid w:val="00146395"/>
    <w:rsid w:val="001469EF"/>
    <w:rsid w:val="00146DEB"/>
    <w:rsid w:val="00147FC0"/>
    <w:rsid w:val="00150202"/>
    <w:rsid w:val="00155256"/>
    <w:rsid w:val="001555A0"/>
    <w:rsid w:val="001563D5"/>
    <w:rsid w:val="00156434"/>
    <w:rsid w:val="0015787F"/>
    <w:rsid w:val="00161D28"/>
    <w:rsid w:val="00161EFD"/>
    <w:rsid w:val="001621E6"/>
    <w:rsid w:val="001626D9"/>
    <w:rsid w:val="00166213"/>
    <w:rsid w:val="00167139"/>
    <w:rsid w:val="00170C12"/>
    <w:rsid w:val="00170C45"/>
    <w:rsid w:val="001727F6"/>
    <w:rsid w:val="00172C5B"/>
    <w:rsid w:val="001732A8"/>
    <w:rsid w:val="00174145"/>
    <w:rsid w:val="0017512A"/>
    <w:rsid w:val="0017580C"/>
    <w:rsid w:val="00175EAB"/>
    <w:rsid w:val="00177F09"/>
    <w:rsid w:val="0018093A"/>
    <w:rsid w:val="00182167"/>
    <w:rsid w:val="0018217A"/>
    <w:rsid w:val="00185411"/>
    <w:rsid w:val="00190BB3"/>
    <w:rsid w:val="001952DA"/>
    <w:rsid w:val="001A21D2"/>
    <w:rsid w:val="001A5EED"/>
    <w:rsid w:val="001A6554"/>
    <w:rsid w:val="001A79F4"/>
    <w:rsid w:val="001B1048"/>
    <w:rsid w:val="001B6363"/>
    <w:rsid w:val="001B71FE"/>
    <w:rsid w:val="001C15FF"/>
    <w:rsid w:val="001C230C"/>
    <w:rsid w:val="001C2B76"/>
    <w:rsid w:val="001C3DD7"/>
    <w:rsid w:val="001C79F6"/>
    <w:rsid w:val="001D03A4"/>
    <w:rsid w:val="001D1258"/>
    <w:rsid w:val="001D3258"/>
    <w:rsid w:val="001D42D6"/>
    <w:rsid w:val="001D48E6"/>
    <w:rsid w:val="001E1D62"/>
    <w:rsid w:val="001E2008"/>
    <w:rsid w:val="001E4526"/>
    <w:rsid w:val="001E4536"/>
    <w:rsid w:val="001E4717"/>
    <w:rsid w:val="001F0045"/>
    <w:rsid w:val="001F4A94"/>
    <w:rsid w:val="00201B63"/>
    <w:rsid w:val="0020346C"/>
    <w:rsid w:val="002045DC"/>
    <w:rsid w:val="00206D49"/>
    <w:rsid w:val="00207594"/>
    <w:rsid w:val="00215345"/>
    <w:rsid w:val="00215A6C"/>
    <w:rsid w:val="00216B60"/>
    <w:rsid w:val="00216ED0"/>
    <w:rsid w:val="00224D0F"/>
    <w:rsid w:val="00227289"/>
    <w:rsid w:val="002324B8"/>
    <w:rsid w:val="0023294E"/>
    <w:rsid w:val="00236EB6"/>
    <w:rsid w:val="00237983"/>
    <w:rsid w:val="00240FEA"/>
    <w:rsid w:val="00242EB2"/>
    <w:rsid w:val="0024310C"/>
    <w:rsid w:val="00244ACD"/>
    <w:rsid w:val="002458AB"/>
    <w:rsid w:val="0024771D"/>
    <w:rsid w:val="00247B11"/>
    <w:rsid w:val="0025108D"/>
    <w:rsid w:val="00252311"/>
    <w:rsid w:val="00255F58"/>
    <w:rsid w:val="00257ADD"/>
    <w:rsid w:val="00263FCD"/>
    <w:rsid w:val="00267D3E"/>
    <w:rsid w:val="002707D5"/>
    <w:rsid w:val="00270FF2"/>
    <w:rsid w:val="002739FD"/>
    <w:rsid w:val="0027483E"/>
    <w:rsid w:val="0027635D"/>
    <w:rsid w:val="002768E7"/>
    <w:rsid w:val="00276B8A"/>
    <w:rsid w:val="0028024D"/>
    <w:rsid w:val="002814AC"/>
    <w:rsid w:val="0028169E"/>
    <w:rsid w:val="0028308D"/>
    <w:rsid w:val="002835A3"/>
    <w:rsid w:val="002850DC"/>
    <w:rsid w:val="002909C4"/>
    <w:rsid w:val="00290ABD"/>
    <w:rsid w:val="00292C68"/>
    <w:rsid w:val="00294357"/>
    <w:rsid w:val="002948C0"/>
    <w:rsid w:val="00294B18"/>
    <w:rsid w:val="00294F79"/>
    <w:rsid w:val="002968C7"/>
    <w:rsid w:val="002A4374"/>
    <w:rsid w:val="002A4A01"/>
    <w:rsid w:val="002A7065"/>
    <w:rsid w:val="002B255B"/>
    <w:rsid w:val="002B2E3A"/>
    <w:rsid w:val="002C1460"/>
    <w:rsid w:val="002C2437"/>
    <w:rsid w:val="002C27BF"/>
    <w:rsid w:val="002D27B6"/>
    <w:rsid w:val="002D62DB"/>
    <w:rsid w:val="002E0B51"/>
    <w:rsid w:val="002E1C04"/>
    <w:rsid w:val="002E24D0"/>
    <w:rsid w:val="002E2836"/>
    <w:rsid w:val="002E286A"/>
    <w:rsid w:val="002F06C8"/>
    <w:rsid w:val="002F5F33"/>
    <w:rsid w:val="00303C55"/>
    <w:rsid w:val="00304715"/>
    <w:rsid w:val="00304905"/>
    <w:rsid w:val="00304B29"/>
    <w:rsid w:val="00313CB4"/>
    <w:rsid w:val="00315C3A"/>
    <w:rsid w:val="003172D1"/>
    <w:rsid w:val="003178EA"/>
    <w:rsid w:val="00320114"/>
    <w:rsid w:val="00320122"/>
    <w:rsid w:val="003213AE"/>
    <w:rsid w:val="0032394C"/>
    <w:rsid w:val="00325510"/>
    <w:rsid w:val="00325F0A"/>
    <w:rsid w:val="00331CA3"/>
    <w:rsid w:val="00331D79"/>
    <w:rsid w:val="00332C0C"/>
    <w:rsid w:val="003429DB"/>
    <w:rsid w:val="00343B9C"/>
    <w:rsid w:val="0035200B"/>
    <w:rsid w:val="003545F4"/>
    <w:rsid w:val="00355988"/>
    <w:rsid w:val="0036245D"/>
    <w:rsid w:val="00364549"/>
    <w:rsid w:val="003671CA"/>
    <w:rsid w:val="00367E8B"/>
    <w:rsid w:val="00375103"/>
    <w:rsid w:val="00380BE0"/>
    <w:rsid w:val="00383F4B"/>
    <w:rsid w:val="00384ABD"/>
    <w:rsid w:val="00390838"/>
    <w:rsid w:val="00392244"/>
    <w:rsid w:val="0039256D"/>
    <w:rsid w:val="0039784C"/>
    <w:rsid w:val="003A04B3"/>
    <w:rsid w:val="003A133D"/>
    <w:rsid w:val="003A41BB"/>
    <w:rsid w:val="003A4281"/>
    <w:rsid w:val="003A525F"/>
    <w:rsid w:val="003A68E7"/>
    <w:rsid w:val="003A6E5E"/>
    <w:rsid w:val="003A7707"/>
    <w:rsid w:val="003B5477"/>
    <w:rsid w:val="003B54E4"/>
    <w:rsid w:val="003B64CF"/>
    <w:rsid w:val="003B7A53"/>
    <w:rsid w:val="003C044D"/>
    <w:rsid w:val="003C40E2"/>
    <w:rsid w:val="003C7712"/>
    <w:rsid w:val="003D3520"/>
    <w:rsid w:val="003D4028"/>
    <w:rsid w:val="003D464B"/>
    <w:rsid w:val="003D4AB6"/>
    <w:rsid w:val="003E2D26"/>
    <w:rsid w:val="003E37D7"/>
    <w:rsid w:val="003E3984"/>
    <w:rsid w:val="003E590E"/>
    <w:rsid w:val="003E5BEC"/>
    <w:rsid w:val="003E7F57"/>
    <w:rsid w:val="003F0448"/>
    <w:rsid w:val="003F0B0A"/>
    <w:rsid w:val="003F4BA8"/>
    <w:rsid w:val="0040068B"/>
    <w:rsid w:val="00403BA2"/>
    <w:rsid w:val="004066CC"/>
    <w:rsid w:val="00406896"/>
    <w:rsid w:val="004109A0"/>
    <w:rsid w:val="004172EF"/>
    <w:rsid w:val="004206B2"/>
    <w:rsid w:val="0042080F"/>
    <w:rsid w:val="0042251F"/>
    <w:rsid w:val="0042660C"/>
    <w:rsid w:val="00427F61"/>
    <w:rsid w:val="00430DEF"/>
    <w:rsid w:val="0043590F"/>
    <w:rsid w:val="00442743"/>
    <w:rsid w:val="004432AF"/>
    <w:rsid w:val="00443A77"/>
    <w:rsid w:val="00451E19"/>
    <w:rsid w:val="0045300A"/>
    <w:rsid w:val="00455405"/>
    <w:rsid w:val="00456492"/>
    <w:rsid w:val="004600CF"/>
    <w:rsid w:val="00463BE7"/>
    <w:rsid w:val="00464AD9"/>
    <w:rsid w:val="0046500D"/>
    <w:rsid w:val="00465452"/>
    <w:rsid w:val="00466F15"/>
    <w:rsid w:val="00470C29"/>
    <w:rsid w:val="004726A4"/>
    <w:rsid w:val="0047279D"/>
    <w:rsid w:val="00472890"/>
    <w:rsid w:val="00477422"/>
    <w:rsid w:val="0048181A"/>
    <w:rsid w:val="00482735"/>
    <w:rsid w:val="00495918"/>
    <w:rsid w:val="004A123D"/>
    <w:rsid w:val="004A2472"/>
    <w:rsid w:val="004A2DA5"/>
    <w:rsid w:val="004A40FC"/>
    <w:rsid w:val="004A78E0"/>
    <w:rsid w:val="004B1394"/>
    <w:rsid w:val="004B22BE"/>
    <w:rsid w:val="004B3867"/>
    <w:rsid w:val="004B7713"/>
    <w:rsid w:val="004C175F"/>
    <w:rsid w:val="004C4C83"/>
    <w:rsid w:val="004C72D3"/>
    <w:rsid w:val="004D2FF3"/>
    <w:rsid w:val="004D36F0"/>
    <w:rsid w:val="004D6CCE"/>
    <w:rsid w:val="004D731F"/>
    <w:rsid w:val="004E3532"/>
    <w:rsid w:val="004F0FFA"/>
    <w:rsid w:val="004F37CF"/>
    <w:rsid w:val="004F5B98"/>
    <w:rsid w:val="004F642D"/>
    <w:rsid w:val="004F7B31"/>
    <w:rsid w:val="004F7DB6"/>
    <w:rsid w:val="00500E6C"/>
    <w:rsid w:val="005030AD"/>
    <w:rsid w:val="00504E53"/>
    <w:rsid w:val="005072C0"/>
    <w:rsid w:val="00510D8F"/>
    <w:rsid w:val="005117A6"/>
    <w:rsid w:val="0051237D"/>
    <w:rsid w:val="00514779"/>
    <w:rsid w:val="00520036"/>
    <w:rsid w:val="005206B5"/>
    <w:rsid w:val="005214AE"/>
    <w:rsid w:val="00525CBC"/>
    <w:rsid w:val="005303E0"/>
    <w:rsid w:val="00531011"/>
    <w:rsid w:val="00532200"/>
    <w:rsid w:val="00533937"/>
    <w:rsid w:val="00533C61"/>
    <w:rsid w:val="00534196"/>
    <w:rsid w:val="00540D8C"/>
    <w:rsid w:val="00540E32"/>
    <w:rsid w:val="0054363E"/>
    <w:rsid w:val="00544EB7"/>
    <w:rsid w:val="00550CF7"/>
    <w:rsid w:val="00553F53"/>
    <w:rsid w:val="00560210"/>
    <w:rsid w:val="005614C2"/>
    <w:rsid w:val="00561BEF"/>
    <w:rsid w:val="005624BE"/>
    <w:rsid w:val="0056513A"/>
    <w:rsid w:val="00567288"/>
    <w:rsid w:val="005709A8"/>
    <w:rsid w:val="00576B89"/>
    <w:rsid w:val="005834B4"/>
    <w:rsid w:val="00583652"/>
    <w:rsid w:val="0058411D"/>
    <w:rsid w:val="00584876"/>
    <w:rsid w:val="00584D8D"/>
    <w:rsid w:val="00585DF3"/>
    <w:rsid w:val="00592211"/>
    <w:rsid w:val="00592C3E"/>
    <w:rsid w:val="0059441F"/>
    <w:rsid w:val="00594659"/>
    <w:rsid w:val="0059550B"/>
    <w:rsid w:val="005A1DE2"/>
    <w:rsid w:val="005A33E8"/>
    <w:rsid w:val="005A7BF2"/>
    <w:rsid w:val="005B0E81"/>
    <w:rsid w:val="005B32CE"/>
    <w:rsid w:val="005B5536"/>
    <w:rsid w:val="005D075B"/>
    <w:rsid w:val="005D545E"/>
    <w:rsid w:val="005D7B2A"/>
    <w:rsid w:val="005D7B47"/>
    <w:rsid w:val="005E44E8"/>
    <w:rsid w:val="005E527F"/>
    <w:rsid w:val="005E6466"/>
    <w:rsid w:val="005E6681"/>
    <w:rsid w:val="005F39B6"/>
    <w:rsid w:val="005F5389"/>
    <w:rsid w:val="005F5A0F"/>
    <w:rsid w:val="00605EB5"/>
    <w:rsid w:val="006068EA"/>
    <w:rsid w:val="00607933"/>
    <w:rsid w:val="006233F1"/>
    <w:rsid w:val="006237C8"/>
    <w:rsid w:val="00624981"/>
    <w:rsid w:val="0063111D"/>
    <w:rsid w:val="00632B47"/>
    <w:rsid w:val="00642692"/>
    <w:rsid w:val="006451A2"/>
    <w:rsid w:val="00645E77"/>
    <w:rsid w:val="00647E24"/>
    <w:rsid w:val="006501EC"/>
    <w:rsid w:val="00651730"/>
    <w:rsid w:val="006538AB"/>
    <w:rsid w:val="00653BE0"/>
    <w:rsid w:val="006543DA"/>
    <w:rsid w:val="00656A67"/>
    <w:rsid w:val="00656C77"/>
    <w:rsid w:val="00661690"/>
    <w:rsid w:val="00664A7D"/>
    <w:rsid w:val="00671F13"/>
    <w:rsid w:val="00672532"/>
    <w:rsid w:val="006727BD"/>
    <w:rsid w:val="00676D3A"/>
    <w:rsid w:val="006774AA"/>
    <w:rsid w:val="00677D6B"/>
    <w:rsid w:val="006807B3"/>
    <w:rsid w:val="006919AE"/>
    <w:rsid w:val="0069256F"/>
    <w:rsid w:val="0069260D"/>
    <w:rsid w:val="00696425"/>
    <w:rsid w:val="006A023B"/>
    <w:rsid w:val="006A0C0F"/>
    <w:rsid w:val="006A615E"/>
    <w:rsid w:val="006A787F"/>
    <w:rsid w:val="006B5553"/>
    <w:rsid w:val="006C42BC"/>
    <w:rsid w:val="006C4624"/>
    <w:rsid w:val="006C6D21"/>
    <w:rsid w:val="006D07F1"/>
    <w:rsid w:val="006D2A9F"/>
    <w:rsid w:val="006D52D7"/>
    <w:rsid w:val="006D77D8"/>
    <w:rsid w:val="006E3FA8"/>
    <w:rsid w:val="006E5F02"/>
    <w:rsid w:val="006E663D"/>
    <w:rsid w:val="006F10D8"/>
    <w:rsid w:val="006F1603"/>
    <w:rsid w:val="006F1CA2"/>
    <w:rsid w:val="006F2A8C"/>
    <w:rsid w:val="0070017B"/>
    <w:rsid w:val="00706980"/>
    <w:rsid w:val="007103BE"/>
    <w:rsid w:val="007106B5"/>
    <w:rsid w:val="00712402"/>
    <w:rsid w:val="007142EA"/>
    <w:rsid w:val="00716DCB"/>
    <w:rsid w:val="00717304"/>
    <w:rsid w:val="00721F8F"/>
    <w:rsid w:val="007221C3"/>
    <w:rsid w:val="00723DC6"/>
    <w:rsid w:val="007266EE"/>
    <w:rsid w:val="00727711"/>
    <w:rsid w:val="00731C7B"/>
    <w:rsid w:val="00732C4B"/>
    <w:rsid w:val="00733541"/>
    <w:rsid w:val="00733EB0"/>
    <w:rsid w:val="00733F1F"/>
    <w:rsid w:val="00736C76"/>
    <w:rsid w:val="007439E9"/>
    <w:rsid w:val="00750FE6"/>
    <w:rsid w:val="00751DBA"/>
    <w:rsid w:val="007545C9"/>
    <w:rsid w:val="007560A2"/>
    <w:rsid w:val="00756343"/>
    <w:rsid w:val="007609FA"/>
    <w:rsid w:val="0076686A"/>
    <w:rsid w:val="007716E1"/>
    <w:rsid w:val="00771BEC"/>
    <w:rsid w:val="00772FEC"/>
    <w:rsid w:val="00774611"/>
    <w:rsid w:val="00776E2D"/>
    <w:rsid w:val="0078223B"/>
    <w:rsid w:val="007843EB"/>
    <w:rsid w:val="00787F5B"/>
    <w:rsid w:val="007915A9"/>
    <w:rsid w:val="00793248"/>
    <w:rsid w:val="00794741"/>
    <w:rsid w:val="00794FB0"/>
    <w:rsid w:val="00796C4D"/>
    <w:rsid w:val="007A0108"/>
    <w:rsid w:val="007A1234"/>
    <w:rsid w:val="007A14E9"/>
    <w:rsid w:val="007A430F"/>
    <w:rsid w:val="007A4665"/>
    <w:rsid w:val="007A4761"/>
    <w:rsid w:val="007A5806"/>
    <w:rsid w:val="007A5C01"/>
    <w:rsid w:val="007A7E34"/>
    <w:rsid w:val="007B00E1"/>
    <w:rsid w:val="007B140D"/>
    <w:rsid w:val="007B2562"/>
    <w:rsid w:val="007B4FF0"/>
    <w:rsid w:val="007B70A9"/>
    <w:rsid w:val="007B7512"/>
    <w:rsid w:val="007C13AB"/>
    <w:rsid w:val="007C1ABB"/>
    <w:rsid w:val="007C201E"/>
    <w:rsid w:val="007C49E5"/>
    <w:rsid w:val="007D0D26"/>
    <w:rsid w:val="007D797A"/>
    <w:rsid w:val="007D7B29"/>
    <w:rsid w:val="007E24CF"/>
    <w:rsid w:val="007E55B2"/>
    <w:rsid w:val="007E6ED1"/>
    <w:rsid w:val="007F7A42"/>
    <w:rsid w:val="00802E20"/>
    <w:rsid w:val="008035D3"/>
    <w:rsid w:val="00807231"/>
    <w:rsid w:val="00807F1F"/>
    <w:rsid w:val="00810461"/>
    <w:rsid w:val="00810D9B"/>
    <w:rsid w:val="008114B1"/>
    <w:rsid w:val="008131CA"/>
    <w:rsid w:val="00814CC0"/>
    <w:rsid w:val="0082337E"/>
    <w:rsid w:val="00823773"/>
    <w:rsid w:val="0082409A"/>
    <w:rsid w:val="00824AB6"/>
    <w:rsid w:val="00827DB2"/>
    <w:rsid w:val="00830CFF"/>
    <w:rsid w:val="0083436C"/>
    <w:rsid w:val="008361C6"/>
    <w:rsid w:val="008453BA"/>
    <w:rsid w:val="0084631D"/>
    <w:rsid w:val="008506B6"/>
    <w:rsid w:val="008633D0"/>
    <w:rsid w:val="008736B2"/>
    <w:rsid w:val="00874800"/>
    <w:rsid w:val="008804E2"/>
    <w:rsid w:val="00880F17"/>
    <w:rsid w:val="0088409B"/>
    <w:rsid w:val="00891B06"/>
    <w:rsid w:val="00893BD5"/>
    <w:rsid w:val="00894039"/>
    <w:rsid w:val="008975DD"/>
    <w:rsid w:val="008A115B"/>
    <w:rsid w:val="008A53FB"/>
    <w:rsid w:val="008A5F60"/>
    <w:rsid w:val="008A6310"/>
    <w:rsid w:val="008B01EA"/>
    <w:rsid w:val="008B0F89"/>
    <w:rsid w:val="008B11A9"/>
    <w:rsid w:val="008B3A5E"/>
    <w:rsid w:val="008C3DDD"/>
    <w:rsid w:val="008C54AD"/>
    <w:rsid w:val="008C65A7"/>
    <w:rsid w:val="008D0368"/>
    <w:rsid w:val="008D1477"/>
    <w:rsid w:val="008D7035"/>
    <w:rsid w:val="008D748F"/>
    <w:rsid w:val="008E36C2"/>
    <w:rsid w:val="008E46AF"/>
    <w:rsid w:val="008F1CBA"/>
    <w:rsid w:val="008F2678"/>
    <w:rsid w:val="008F3A8C"/>
    <w:rsid w:val="008F3B7B"/>
    <w:rsid w:val="008F680F"/>
    <w:rsid w:val="008F7850"/>
    <w:rsid w:val="009008B3"/>
    <w:rsid w:val="009019D8"/>
    <w:rsid w:val="00910544"/>
    <w:rsid w:val="00913D33"/>
    <w:rsid w:val="00916070"/>
    <w:rsid w:val="00923A28"/>
    <w:rsid w:val="00925554"/>
    <w:rsid w:val="0092797C"/>
    <w:rsid w:val="00927D26"/>
    <w:rsid w:val="009301A6"/>
    <w:rsid w:val="009303FB"/>
    <w:rsid w:val="009329D1"/>
    <w:rsid w:val="00933C5D"/>
    <w:rsid w:val="00942A0B"/>
    <w:rsid w:val="009449BA"/>
    <w:rsid w:val="00945371"/>
    <w:rsid w:val="00945E6D"/>
    <w:rsid w:val="00952580"/>
    <w:rsid w:val="00952952"/>
    <w:rsid w:val="009549A9"/>
    <w:rsid w:val="00957455"/>
    <w:rsid w:val="00970E11"/>
    <w:rsid w:val="00971A59"/>
    <w:rsid w:val="00972B93"/>
    <w:rsid w:val="009812B7"/>
    <w:rsid w:val="009816CE"/>
    <w:rsid w:val="00981DA8"/>
    <w:rsid w:val="00981F97"/>
    <w:rsid w:val="00984E55"/>
    <w:rsid w:val="00985BB5"/>
    <w:rsid w:val="00985C50"/>
    <w:rsid w:val="00987AB1"/>
    <w:rsid w:val="00991977"/>
    <w:rsid w:val="00996292"/>
    <w:rsid w:val="009A0CA0"/>
    <w:rsid w:val="009A1479"/>
    <w:rsid w:val="009A2B3B"/>
    <w:rsid w:val="009A2FA5"/>
    <w:rsid w:val="009A3C84"/>
    <w:rsid w:val="009A54D6"/>
    <w:rsid w:val="009A5A75"/>
    <w:rsid w:val="009B097F"/>
    <w:rsid w:val="009B1061"/>
    <w:rsid w:val="009B191B"/>
    <w:rsid w:val="009B3B2F"/>
    <w:rsid w:val="009B4EA6"/>
    <w:rsid w:val="009B4F69"/>
    <w:rsid w:val="009B6DE5"/>
    <w:rsid w:val="009C0DD2"/>
    <w:rsid w:val="009C2AD9"/>
    <w:rsid w:val="009C4F00"/>
    <w:rsid w:val="009C5FF0"/>
    <w:rsid w:val="009D0426"/>
    <w:rsid w:val="009D32B8"/>
    <w:rsid w:val="009D5570"/>
    <w:rsid w:val="009D717B"/>
    <w:rsid w:val="009D7DD7"/>
    <w:rsid w:val="009E1CF0"/>
    <w:rsid w:val="009E1D4D"/>
    <w:rsid w:val="009E2E10"/>
    <w:rsid w:val="009E51A6"/>
    <w:rsid w:val="009E59F8"/>
    <w:rsid w:val="009E5FCC"/>
    <w:rsid w:val="009E5FD4"/>
    <w:rsid w:val="009E6386"/>
    <w:rsid w:val="009E6AD5"/>
    <w:rsid w:val="009F1995"/>
    <w:rsid w:val="009F21DA"/>
    <w:rsid w:val="009F5106"/>
    <w:rsid w:val="009F584E"/>
    <w:rsid w:val="00A00B51"/>
    <w:rsid w:val="00A028E6"/>
    <w:rsid w:val="00A03876"/>
    <w:rsid w:val="00A1210D"/>
    <w:rsid w:val="00A20EEA"/>
    <w:rsid w:val="00A227FD"/>
    <w:rsid w:val="00A240A5"/>
    <w:rsid w:val="00A2428F"/>
    <w:rsid w:val="00A254A6"/>
    <w:rsid w:val="00A25BA4"/>
    <w:rsid w:val="00A346C2"/>
    <w:rsid w:val="00A37E60"/>
    <w:rsid w:val="00A52849"/>
    <w:rsid w:val="00A5616E"/>
    <w:rsid w:val="00A607E7"/>
    <w:rsid w:val="00A60AB9"/>
    <w:rsid w:val="00A6535E"/>
    <w:rsid w:val="00A654A9"/>
    <w:rsid w:val="00A65C90"/>
    <w:rsid w:val="00A65FBC"/>
    <w:rsid w:val="00A678C5"/>
    <w:rsid w:val="00A705B1"/>
    <w:rsid w:val="00A73C6A"/>
    <w:rsid w:val="00A74957"/>
    <w:rsid w:val="00A7745E"/>
    <w:rsid w:val="00A80D22"/>
    <w:rsid w:val="00A82CF0"/>
    <w:rsid w:val="00A830A7"/>
    <w:rsid w:val="00A83297"/>
    <w:rsid w:val="00A83BAA"/>
    <w:rsid w:val="00A8464A"/>
    <w:rsid w:val="00A926E3"/>
    <w:rsid w:val="00A9341F"/>
    <w:rsid w:val="00A977FF"/>
    <w:rsid w:val="00AA4468"/>
    <w:rsid w:val="00AA7054"/>
    <w:rsid w:val="00AB1342"/>
    <w:rsid w:val="00AB29F8"/>
    <w:rsid w:val="00AB2D9D"/>
    <w:rsid w:val="00AC0538"/>
    <w:rsid w:val="00AC19B7"/>
    <w:rsid w:val="00AC225A"/>
    <w:rsid w:val="00AD27D2"/>
    <w:rsid w:val="00AF26F3"/>
    <w:rsid w:val="00AF36AF"/>
    <w:rsid w:val="00B0066A"/>
    <w:rsid w:val="00B026FD"/>
    <w:rsid w:val="00B0727C"/>
    <w:rsid w:val="00B124BC"/>
    <w:rsid w:val="00B143EA"/>
    <w:rsid w:val="00B16409"/>
    <w:rsid w:val="00B2401A"/>
    <w:rsid w:val="00B2496E"/>
    <w:rsid w:val="00B30B3D"/>
    <w:rsid w:val="00B34633"/>
    <w:rsid w:val="00B362A0"/>
    <w:rsid w:val="00B41065"/>
    <w:rsid w:val="00B444EA"/>
    <w:rsid w:val="00B458F7"/>
    <w:rsid w:val="00B4597E"/>
    <w:rsid w:val="00B46288"/>
    <w:rsid w:val="00B46429"/>
    <w:rsid w:val="00B51B2A"/>
    <w:rsid w:val="00B537F0"/>
    <w:rsid w:val="00B66677"/>
    <w:rsid w:val="00B67946"/>
    <w:rsid w:val="00B67A03"/>
    <w:rsid w:val="00B7394E"/>
    <w:rsid w:val="00B8242E"/>
    <w:rsid w:val="00B8347C"/>
    <w:rsid w:val="00B8633D"/>
    <w:rsid w:val="00B87408"/>
    <w:rsid w:val="00B87559"/>
    <w:rsid w:val="00B91EBC"/>
    <w:rsid w:val="00B9222E"/>
    <w:rsid w:val="00B9304E"/>
    <w:rsid w:val="00B95154"/>
    <w:rsid w:val="00B96BED"/>
    <w:rsid w:val="00B9753E"/>
    <w:rsid w:val="00BA22DF"/>
    <w:rsid w:val="00BB1342"/>
    <w:rsid w:val="00BB13A4"/>
    <w:rsid w:val="00BB1645"/>
    <w:rsid w:val="00BB3124"/>
    <w:rsid w:val="00BB65FB"/>
    <w:rsid w:val="00BB7B98"/>
    <w:rsid w:val="00BC4525"/>
    <w:rsid w:val="00BC5822"/>
    <w:rsid w:val="00BC6841"/>
    <w:rsid w:val="00BD2FBB"/>
    <w:rsid w:val="00BD764F"/>
    <w:rsid w:val="00BE03D5"/>
    <w:rsid w:val="00BE2801"/>
    <w:rsid w:val="00BF0BDC"/>
    <w:rsid w:val="00BF18B1"/>
    <w:rsid w:val="00BF2C47"/>
    <w:rsid w:val="00BF408F"/>
    <w:rsid w:val="00BF5B00"/>
    <w:rsid w:val="00C008F0"/>
    <w:rsid w:val="00C13332"/>
    <w:rsid w:val="00C208A7"/>
    <w:rsid w:val="00C20B58"/>
    <w:rsid w:val="00C21C63"/>
    <w:rsid w:val="00C21E5A"/>
    <w:rsid w:val="00C21FC6"/>
    <w:rsid w:val="00C22D2E"/>
    <w:rsid w:val="00C233DF"/>
    <w:rsid w:val="00C23766"/>
    <w:rsid w:val="00C23CA8"/>
    <w:rsid w:val="00C264C2"/>
    <w:rsid w:val="00C276EA"/>
    <w:rsid w:val="00C32240"/>
    <w:rsid w:val="00C3645B"/>
    <w:rsid w:val="00C40C65"/>
    <w:rsid w:val="00C42570"/>
    <w:rsid w:val="00C45BD8"/>
    <w:rsid w:val="00C53C38"/>
    <w:rsid w:val="00C57976"/>
    <w:rsid w:val="00C64E11"/>
    <w:rsid w:val="00C714AB"/>
    <w:rsid w:val="00C72074"/>
    <w:rsid w:val="00C72D82"/>
    <w:rsid w:val="00C81B75"/>
    <w:rsid w:val="00C8217C"/>
    <w:rsid w:val="00C83BEA"/>
    <w:rsid w:val="00C84DB9"/>
    <w:rsid w:val="00C87D0C"/>
    <w:rsid w:val="00C9208D"/>
    <w:rsid w:val="00C92A01"/>
    <w:rsid w:val="00C92C19"/>
    <w:rsid w:val="00C94650"/>
    <w:rsid w:val="00C9602A"/>
    <w:rsid w:val="00C96819"/>
    <w:rsid w:val="00C973D3"/>
    <w:rsid w:val="00CA0E2D"/>
    <w:rsid w:val="00CA0EF6"/>
    <w:rsid w:val="00CA10A3"/>
    <w:rsid w:val="00CA40C5"/>
    <w:rsid w:val="00CA5542"/>
    <w:rsid w:val="00CA5D9B"/>
    <w:rsid w:val="00CA643D"/>
    <w:rsid w:val="00CB2825"/>
    <w:rsid w:val="00CB570E"/>
    <w:rsid w:val="00CB618C"/>
    <w:rsid w:val="00CC0B95"/>
    <w:rsid w:val="00CC3BA7"/>
    <w:rsid w:val="00CC4AF8"/>
    <w:rsid w:val="00CC5786"/>
    <w:rsid w:val="00CD0E79"/>
    <w:rsid w:val="00CD2399"/>
    <w:rsid w:val="00CD3F1F"/>
    <w:rsid w:val="00CD4BA2"/>
    <w:rsid w:val="00CE0802"/>
    <w:rsid w:val="00CE2298"/>
    <w:rsid w:val="00CE2A42"/>
    <w:rsid w:val="00CE5B78"/>
    <w:rsid w:val="00CE649B"/>
    <w:rsid w:val="00CE6896"/>
    <w:rsid w:val="00CF08E3"/>
    <w:rsid w:val="00CF1882"/>
    <w:rsid w:val="00CF4B61"/>
    <w:rsid w:val="00CF5DCF"/>
    <w:rsid w:val="00D00894"/>
    <w:rsid w:val="00D01B67"/>
    <w:rsid w:val="00D119D1"/>
    <w:rsid w:val="00D16DCB"/>
    <w:rsid w:val="00D21B8A"/>
    <w:rsid w:val="00D24580"/>
    <w:rsid w:val="00D25174"/>
    <w:rsid w:val="00D2785A"/>
    <w:rsid w:val="00D27AAD"/>
    <w:rsid w:val="00D27EC7"/>
    <w:rsid w:val="00D30790"/>
    <w:rsid w:val="00D30BA7"/>
    <w:rsid w:val="00D33072"/>
    <w:rsid w:val="00D35361"/>
    <w:rsid w:val="00D421DF"/>
    <w:rsid w:val="00D426A9"/>
    <w:rsid w:val="00D43039"/>
    <w:rsid w:val="00D44185"/>
    <w:rsid w:val="00D445A6"/>
    <w:rsid w:val="00D50EA7"/>
    <w:rsid w:val="00D521BD"/>
    <w:rsid w:val="00D6338E"/>
    <w:rsid w:val="00D6474E"/>
    <w:rsid w:val="00D6676D"/>
    <w:rsid w:val="00D66DA2"/>
    <w:rsid w:val="00D70211"/>
    <w:rsid w:val="00D7075A"/>
    <w:rsid w:val="00D7579E"/>
    <w:rsid w:val="00D75AF4"/>
    <w:rsid w:val="00D75DE3"/>
    <w:rsid w:val="00D7689D"/>
    <w:rsid w:val="00D77932"/>
    <w:rsid w:val="00D80866"/>
    <w:rsid w:val="00D86DAF"/>
    <w:rsid w:val="00D86E7E"/>
    <w:rsid w:val="00D9053A"/>
    <w:rsid w:val="00D93756"/>
    <w:rsid w:val="00DA06B8"/>
    <w:rsid w:val="00DA1A6D"/>
    <w:rsid w:val="00DA3686"/>
    <w:rsid w:val="00DA683E"/>
    <w:rsid w:val="00DB40D6"/>
    <w:rsid w:val="00DC5A33"/>
    <w:rsid w:val="00DD1451"/>
    <w:rsid w:val="00DD6861"/>
    <w:rsid w:val="00DE2FFD"/>
    <w:rsid w:val="00DE301F"/>
    <w:rsid w:val="00DF1187"/>
    <w:rsid w:val="00DF3F13"/>
    <w:rsid w:val="00E03008"/>
    <w:rsid w:val="00E1244B"/>
    <w:rsid w:val="00E22513"/>
    <w:rsid w:val="00E2704C"/>
    <w:rsid w:val="00E41BE8"/>
    <w:rsid w:val="00E457DE"/>
    <w:rsid w:val="00E46802"/>
    <w:rsid w:val="00E519C3"/>
    <w:rsid w:val="00E51EE7"/>
    <w:rsid w:val="00E52AFE"/>
    <w:rsid w:val="00E556D0"/>
    <w:rsid w:val="00E57A35"/>
    <w:rsid w:val="00E647EE"/>
    <w:rsid w:val="00E67127"/>
    <w:rsid w:val="00E71412"/>
    <w:rsid w:val="00E72513"/>
    <w:rsid w:val="00E772F5"/>
    <w:rsid w:val="00E77DA4"/>
    <w:rsid w:val="00E83966"/>
    <w:rsid w:val="00E8506B"/>
    <w:rsid w:val="00E90315"/>
    <w:rsid w:val="00E915AB"/>
    <w:rsid w:val="00E92D58"/>
    <w:rsid w:val="00E94890"/>
    <w:rsid w:val="00E97914"/>
    <w:rsid w:val="00EA3957"/>
    <w:rsid w:val="00EA4D73"/>
    <w:rsid w:val="00EB286B"/>
    <w:rsid w:val="00EB3DD6"/>
    <w:rsid w:val="00EB7713"/>
    <w:rsid w:val="00EB7A57"/>
    <w:rsid w:val="00EC215F"/>
    <w:rsid w:val="00EC7083"/>
    <w:rsid w:val="00EC7B04"/>
    <w:rsid w:val="00ED2653"/>
    <w:rsid w:val="00ED64B8"/>
    <w:rsid w:val="00ED6548"/>
    <w:rsid w:val="00EE5D91"/>
    <w:rsid w:val="00EE72B1"/>
    <w:rsid w:val="00EF1C7E"/>
    <w:rsid w:val="00EF2E6A"/>
    <w:rsid w:val="00EF35F6"/>
    <w:rsid w:val="00EF569A"/>
    <w:rsid w:val="00EF7074"/>
    <w:rsid w:val="00EF7F46"/>
    <w:rsid w:val="00F026DC"/>
    <w:rsid w:val="00F03CD9"/>
    <w:rsid w:val="00F0488B"/>
    <w:rsid w:val="00F04C88"/>
    <w:rsid w:val="00F100F5"/>
    <w:rsid w:val="00F101B0"/>
    <w:rsid w:val="00F13F38"/>
    <w:rsid w:val="00F158E1"/>
    <w:rsid w:val="00F17366"/>
    <w:rsid w:val="00F20C35"/>
    <w:rsid w:val="00F34358"/>
    <w:rsid w:val="00F374DF"/>
    <w:rsid w:val="00F37E1C"/>
    <w:rsid w:val="00F41FF1"/>
    <w:rsid w:val="00F4387E"/>
    <w:rsid w:val="00F44B29"/>
    <w:rsid w:val="00F4645A"/>
    <w:rsid w:val="00F54263"/>
    <w:rsid w:val="00F550ED"/>
    <w:rsid w:val="00F567BD"/>
    <w:rsid w:val="00F63372"/>
    <w:rsid w:val="00F70476"/>
    <w:rsid w:val="00F73405"/>
    <w:rsid w:val="00F734C9"/>
    <w:rsid w:val="00F73760"/>
    <w:rsid w:val="00F7454F"/>
    <w:rsid w:val="00F76952"/>
    <w:rsid w:val="00F80695"/>
    <w:rsid w:val="00F927C1"/>
    <w:rsid w:val="00F932A6"/>
    <w:rsid w:val="00F93C9A"/>
    <w:rsid w:val="00F9573B"/>
    <w:rsid w:val="00FA2278"/>
    <w:rsid w:val="00FA3649"/>
    <w:rsid w:val="00FB1BA1"/>
    <w:rsid w:val="00FB4D3F"/>
    <w:rsid w:val="00FB4F5B"/>
    <w:rsid w:val="00FB53F7"/>
    <w:rsid w:val="00FB7C06"/>
    <w:rsid w:val="00FC09F3"/>
    <w:rsid w:val="00FC24E4"/>
    <w:rsid w:val="00FC3649"/>
    <w:rsid w:val="00FC531B"/>
    <w:rsid w:val="00FC5FD5"/>
    <w:rsid w:val="00FC6679"/>
    <w:rsid w:val="00FD04B6"/>
    <w:rsid w:val="00FD53C9"/>
    <w:rsid w:val="00FD5A29"/>
    <w:rsid w:val="00FD5E37"/>
    <w:rsid w:val="00FD7184"/>
    <w:rsid w:val="00FE1390"/>
    <w:rsid w:val="00FE7AF1"/>
    <w:rsid w:val="00FF1EF3"/>
    <w:rsid w:val="00FF4BD4"/>
    <w:rsid w:val="00FF4C85"/>
    <w:rsid w:val="00FF573A"/>
    <w:rsid w:val="00FF58E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234C"/>
  <w15:docId w15:val="{4FF444CB-B0F8-471B-A578-803CBD5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3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56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1D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4B8"/>
    <w:pPr>
      <w:ind w:left="720"/>
      <w:contextualSpacing/>
    </w:pPr>
  </w:style>
  <w:style w:type="paragraph" w:styleId="a4">
    <w:name w:val="footnote text"/>
    <w:aliases w:val="Текст сноски-FN,Fußnotentextf,Footnote Text Blue,Geneva 9,Font: Geneva 9,Boston 10,f,Footnote text,Schriftart: 9 pt,Schriftart: 10 pt,Schriftart: 8 pt,Podrozdział,Footnote,o,Fußnotentext Char Char,WB-Fußnotentext,Footnote Char,fußn,ftx"/>
    <w:basedOn w:val="a"/>
    <w:link w:val="a5"/>
    <w:uiPriority w:val="99"/>
    <w:unhideWhenUsed/>
    <w:rsid w:val="00ED64B8"/>
    <w:rPr>
      <w:sz w:val="20"/>
      <w:szCs w:val="20"/>
    </w:rPr>
  </w:style>
  <w:style w:type="character" w:customStyle="1" w:styleId="a5">
    <w:name w:val="Текст виноски Знак"/>
    <w:aliases w:val="Текст сноски-FN Знак,Fußnotentextf Знак,Footnote Text Blue Знак,Geneva 9 Знак,Font: Geneva 9 Знак,Boston 10 Знак,f Знак,Footnote text Знак,Schriftart: 9 pt Знак,Schriftart: 10 pt Знак,Schriftart: 8 pt Знак,Podrozdział Знак,o Знак"/>
    <w:basedOn w:val="a0"/>
    <w:link w:val="a4"/>
    <w:uiPriority w:val="99"/>
    <w:rsid w:val="00ED64B8"/>
    <w:rPr>
      <w:rFonts w:ascii="Calibri" w:eastAsia="Calibri" w:hAnsi="Calibri" w:cs="Calibri"/>
      <w:kern w:val="0"/>
      <w:sz w:val="20"/>
      <w:szCs w:val="20"/>
      <w:lang w:val="uk-UA" w:eastAsia="ru-RU"/>
      <w14:ligatures w14:val="none"/>
    </w:rPr>
  </w:style>
  <w:style w:type="character" w:styleId="a6">
    <w:name w:val="footnote reference"/>
    <w:aliases w:val="Знак сноски-FN,Footnote reference number,Footnote symbol,Ciae niinee-FN,Знак сноски 1,Footnote Reference Number,fr,Used by Word for Help footnote symbols,сноска,ftref,Footnote anchor,Times 10 Point,Exposant 3 Point,Voetnootverwijzing"/>
    <w:basedOn w:val="a0"/>
    <w:uiPriority w:val="99"/>
    <w:unhideWhenUsed/>
    <w:rsid w:val="00ED64B8"/>
    <w:rPr>
      <w:vertAlign w:val="superscript"/>
    </w:rPr>
  </w:style>
  <w:style w:type="character" w:styleId="a7">
    <w:name w:val="Hyperlink"/>
    <w:basedOn w:val="a0"/>
    <w:uiPriority w:val="99"/>
    <w:unhideWhenUsed/>
    <w:rsid w:val="0039784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9784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315C3A"/>
  </w:style>
  <w:style w:type="paragraph" w:styleId="a9">
    <w:name w:val="Balloon Text"/>
    <w:basedOn w:val="a"/>
    <w:link w:val="aa"/>
    <w:uiPriority w:val="99"/>
    <w:semiHidden/>
    <w:unhideWhenUsed/>
    <w:rsid w:val="000D7AC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7AC1"/>
    <w:rPr>
      <w:rFonts w:ascii="Tahoma" w:eastAsia="Calibri" w:hAnsi="Tahoma" w:cs="Tahoma"/>
      <w:kern w:val="0"/>
      <w:sz w:val="16"/>
      <w:szCs w:val="16"/>
      <w:lang w:val="uk-UA" w:eastAsia="ru-RU"/>
      <w14:ligatures w14:val="none"/>
    </w:rPr>
  </w:style>
  <w:style w:type="character" w:customStyle="1" w:styleId="UnresolvedMention2">
    <w:name w:val="Unresolved Mention2"/>
    <w:basedOn w:val="a0"/>
    <w:uiPriority w:val="99"/>
    <w:semiHidden/>
    <w:unhideWhenUsed/>
    <w:rsid w:val="00B51B2A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paragraph" w:styleId="ad">
    <w:name w:val="footer"/>
    <w:basedOn w:val="a"/>
    <w:link w:val="ae"/>
    <w:uiPriority w:val="99"/>
    <w:unhideWhenUsed/>
    <w:rsid w:val="00C008F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C008F0"/>
    <w:rPr>
      <w:rFonts w:ascii="Calibri" w:eastAsia="Calibri" w:hAnsi="Calibri" w:cs="Calibri"/>
      <w:kern w:val="0"/>
      <w:sz w:val="22"/>
      <w:szCs w:val="22"/>
      <w:lang w:val="uk-UA" w:eastAsia="ru-RU"/>
      <w14:ligatures w14:val="none"/>
    </w:rPr>
  </w:style>
  <w:style w:type="character" w:customStyle="1" w:styleId="UnresolvedMention3">
    <w:name w:val="Unresolved Mention3"/>
    <w:basedOn w:val="a0"/>
    <w:uiPriority w:val="99"/>
    <w:semiHidden/>
    <w:unhideWhenUsed/>
    <w:rsid w:val="002C27B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F56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ru-RU"/>
      <w14:ligatures w14:val="none"/>
    </w:rPr>
  </w:style>
  <w:style w:type="paragraph" w:customStyle="1" w:styleId="rvps2">
    <w:name w:val="rvps2"/>
    <w:basedOn w:val="a"/>
    <w:rsid w:val="00727711"/>
    <w:pPr>
      <w:spacing w:before="100" w:beforeAutospacing="1" w:after="100" w:afterAutospacing="1"/>
    </w:pPr>
    <w:rPr>
      <w:lang w:val="en-US"/>
    </w:rPr>
  </w:style>
  <w:style w:type="character" w:styleId="af">
    <w:name w:val="FollowedHyperlink"/>
    <w:basedOn w:val="a0"/>
    <w:uiPriority w:val="99"/>
    <w:semiHidden/>
    <w:unhideWhenUsed/>
    <w:rsid w:val="00170C4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a0"/>
    <w:uiPriority w:val="99"/>
    <w:semiHidden/>
    <w:unhideWhenUsed/>
    <w:rsid w:val="00B2401A"/>
    <w:rPr>
      <w:color w:val="605E5C"/>
      <w:shd w:val="clear" w:color="auto" w:fill="E1DFDD"/>
    </w:rPr>
  </w:style>
  <w:style w:type="paragraph" w:customStyle="1" w:styleId="docdata">
    <w:name w:val="docdata"/>
    <w:aliases w:val="docy,v5,44740,bqiaagaaboqcaaaktkyaaapyqqaabqcqaaaaaaaaaaaaaaaaaaaaaaaaaaaaaaaaaaaaaaaaaaaaaaaaaaaaaaaaaaaaaaaaaaaaaaaaaaaaaaaaaaaaaaaaaaaaaaaaaaaaaaaaaaaaaaaaaaaaaaaaaaaaaaaaaaaaaaaaaaaaaaaaaaaaaaaaaaaaaaaaaaaaaaaaaaaaaaaaaaaaaaaaaaaaaaaaaaaaaaa"/>
    <w:basedOn w:val="a"/>
    <w:rsid w:val="001E4717"/>
    <w:pPr>
      <w:spacing w:before="100" w:beforeAutospacing="1" w:after="100" w:afterAutospacing="1"/>
    </w:pPr>
  </w:style>
  <w:style w:type="paragraph" w:customStyle="1" w:styleId="Default">
    <w:name w:val="Default"/>
    <w:rsid w:val="00B8755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:lang w:val="en-GB" w:eastAsia="en-GB"/>
      <w14:ligatures w14:val="none"/>
    </w:rPr>
  </w:style>
  <w:style w:type="character" w:customStyle="1" w:styleId="rynqvb">
    <w:name w:val="rynqvb"/>
    <w:basedOn w:val="a0"/>
    <w:rsid w:val="001C230C"/>
  </w:style>
  <w:style w:type="character" w:customStyle="1" w:styleId="30">
    <w:name w:val="Заголовок 3 Знак"/>
    <w:basedOn w:val="a0"/>
    <w:link w:val="3"/>
    <w:uiPriority w:val="9"/>
    <w:semiHidden/>
    <w:rsid w:val="0092797C"/>
    <w:rPr>
      <w:rFonts w:asciiTheme="majorHAnsi" w:eastAsiaTheme="majorEastAsia" w:hAnsiTheme="majorHAnsi" w:cstheme="majorBidi"/>
      <w:color w:val="1F3763" w:themeColor="accent1" w:themeShade="7F"/>
      <w:kern w:val="0"/>
      <w:lang w:eastAsia="en-GB"/>
      <w14:ligatures w14:val="none"/>
    </w:rPr>
  </w:style>
  <w:style w:type="character" w:customStyle="1" w:styleId="hwtze">
    <w:name w:val="hwtze"/>
    <w:basedOn w:val="a0"/>
    <w:rsid w:val="00504E53"/>
  </w:style>
  <w:style w:type="character" w:customStyle="1" w:styleId="20">
    <w:name w:val="Заголовок 2 Знак"/>
    <w:basedOn w:val="a0"/>
    <w:link w:val="2"/>
    <w:uiPriority w:val="9"/>
    <w:rsid w:val="001E1D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11">
    <w:name w:val="Незакрита згадка1"/>
    <w:basedOn w:val="a0"/>
    <w:uiPriority w:val="99"/>
    <w:semiHidden/>
    <w:unhideWhenUsed/>
    <w:rsid w:val="00C276EA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CD2399"/>
    <w:rPr>
      <w:i/>
      <w:iCs/>
    </w:rPr>
  </w:style>
  <w:style w:type="character" w:styleId="af1">
    <w:name w:val="Strong"/>
    <w:basedOn w:val="a0"/>
    <w:uiPriority w:val="22"/>
    <w:qFormat/>
    <w:rsid w:val="00AF26F3"/>
    <w:rPr>
      <w:b/>
      <w:bCs/>
    </w:rPr>
  </w:style>
  <w:style w:type="table" w:styleId="af2">
    <w:name w:val="Table Grid"/>
    <w:basedOn w:val="a1"/>
    <w:uiPriority w:val="59"/>
    <w:rsid w:val="009F58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a"/>
    <w:rsid w:val="009F584E"/>
    <w:pPr>
      <w:spacing w:before="100" w:beforeAutospacing="1" w:after="100" w:afterAutospacing="1"/>
    </w:pPr>
    <w:rPr>
      <w:lang w:eastAsia="ru-RU"/>
    </w:rPr>
  </w:style>
  <w:style w:type="character" w:styleId="af3">
    <w:name w:val="annotation reference"/>
    <w:basedOn w:val="a0"/>
    <w:uiPriority w:val="99"/>
    <w:semiHidden/>
    <w:unhideWhenUsed/>
    <w:rsid w:val="001220A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220AA"/>
    <w:rPr>
      <w:sz w:val="20"/>
      <w:szCs w:val="20"/>
    </w:rPr>
  </w:style>
  <w:style w:type="character" w:customStyle="1" w:styleId="af5">
    <w:name w:val="Текст примітки Знак"/>
    <w:basedOn w:val="a0"/>
    <w:link w:val="af4"/>
    <w:uiPriority w:val="99"/>
    <w:semiHidden/>
    <w:rsid w:val="001220A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220AA"/>
    <w:rPr>
      <w:b/>
      <w:bCs/>
    </w:rPr>
  </w:style>
  <w:style w:type="character" w:customStyle="1" w:styleId="af7">
    <w:name w:val="Тема примітки Знак"/>
    <w:basedOn w:val="af5"/>
    <w:link w:val="af6"/>
    <w:uiPriority w:val="99"/>
    <w:semiHidden/>
    <w:rsid w:val="001220AA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  <w14:ligatures w14:val="none"/>
    </w:rPr>
  </w:style>
  <w:style w:type="paragraph" w:styleId="af8">
    <w:name w:val="Revision"/>
    <w:hidden/>
    <w:uiPriority w:val="99"/>
    <w:semiHidden/>
    <w:rsid w:val="00D43039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eativecommons.org/licenses/by-nc-nd/4.0/legalcode.en" TargetMode="External"/><Relationship Id="rId18" Type="http://schemas.openxmlformats.org/officeDocument/2006/relationships/hyperlink" Target="https://creativecommons.org/licenses/by-nc-nd/4.0/legalcode.en" TargetMode="External"/><Relationship Id="rId26" Type="http://schemas.openxmlformats.org/officeDocument/2006/relationships/hyperlink" Target="https://creativecommons.org/licenses/by-nd/4.0/legalcode.uk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34" Type="http://schemas.openxmlformats.org/officeDocument/2006/relationships/hyperlink" Target="https://orcid.org/0000-0003-0867-6323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reativecommons.org/licenses/by-nc-nd/4.0/legalcode.uk" TargetMode="External"/><Relationship Id="rId17" Type="http://schemas.openxmlformats.org/officeDocument/2006/relationships/hyperlink" Target="https://creativecommons.org/licenses/by-nc-nd/4.0/legalcode.uk" TargetMode="External"/><Relationship Id="rId25" Type="http://schemas.openxmlformats.org/officeDocument/2006/relationships/hyperlink" Target="https://creativecommons.org/licenses/by-nc-nd/4.0/deed.uk" TargetMode="External"/><Relationship Id="rId33" Type="http://schemas.openxmlformats.org/officeDocument/2006/relationships/hyperlink" Target="https://doi.org/10.1016/j.physrep.2020.08.006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https://creativecommons.org/licenses/by-nc-nd/4.0/legalcode.en" TargetMode="External"/><Relationship Id="rId29" Type="http://schemas.openxmlformats.org/officeDocument/2006/relationships/hyperlink" Target="https://creativecommons.org/licenses/by-nc-nd/4.0/deed.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creativecommons.org/licenses/by-nc-nd/4.0/legalcode.uk" TargetMode="External"/><Relationship Id="rId32" Type="http://schemas.openxmlformats.org/officeDocument/2006/relationships/hyperlink" Target="https://creativecommons.org/licenses/by-nc-nd/4.0/deed.en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creativecommons.org/licenses/by-nc-nd/4.0/legalcode.en" TargetMode="External"/><Relationship Id="rId23" Type="http://schemas.openxmlformats.org/officeDocument/2006/relationships/hyperlink" Target="https://creativecommons.org/licenses/by-nd/4.0/legalcode.uk" TargetMode="External"/><Relationship Id="rId28" Type="http://schemas.openxmlformats.org/officeDocument/2006/relationships/hyperlink" Target="https://doi.org/10.1016/j.physrep.2020.08.006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-nd/4.0/legalcode.uk" TargetMode="External"/><Relationship Id="rId31" Type="http://schemas.openxmlformats.org/officeDocument/2006/relationships/hyperlink" Target="https://doi.org/10.1016/j.physrep.2020.08.0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-nd/4.0/legalcode.uk" TargetMode="External"/><Relationship Id="rId22" Type="http://schemas.openxmlformats.org/officeDocument/2006/relationships/hyperlink" Target="https://creativecommons.org/licenses/by-nc-nd/4.0/legalcode.uk" TargetMode="External"/><Relationship Id="rId27" Type="http://schemas.openxmlformats.org/officeDocument/2006/relationships/hyperlink" Target="https://creativecommons.org/licenses/by/4.0/deed.uk" TargetMode="External"/><Relationship Id="rId30" Type="http://schemas.openxmlformats.org/officeDocument/2006/relationships/hyperlink" Target="https://creativecommons.org/licenses/by-nc-nd/4.0/deed.en" TargetMode="External"/><Relationship Id="rId35" Type="http://schemas.openxmlformats.org/officeDocument/2006/relationships/hyperlink" Target="http://creativecommons.org/licenses/by-nc-nd/4.0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iki.creativecommons.org/wiki/Considerations_for_licensors_and_licensees" TargetMode="External"/><Relationship Id="rId2" Type="http://schemas.openxmlformats.org/officeDocument/2006/relationships/hyperlink" Target="https://wiki.creativecommons.org/wiki/Recommended_practices_for_attribution" TargetMode="External"/><Relationship Id="rId1" Type="http://schemas.openxmlformats.org/officeDocument/2006/relationships/hyperlink" Target="https://wiki.creativecommons.org/wiki/Recommended_practices_for_attribution" TargetMode="External"/><Relationship Id="rId5" Type="http://schemas.openxmlformats.org/officeDocument/2006/relationships/hyperlink" Target="https://en.wikipedia.org/wiki/Uniform_Resource_Identifier" TargetMode="External"/><Relationship Id="rId4" Type="http://schemas.openxmlformats.org/officeDocument/2006/relationships/hyperlink" Target="https://wiki.creativecommons.org/wiki/Considerations_for_licensors_and_licens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9eb12736f00306a0a5ef07e9e401a0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7688d14020a7308e77cfee9b2d4819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Заполнитель1</b:Tag>
    <b:SourceType>Book</b:SourceType>
    <b:Guid>{75EBEC26-5E6A-456A-94A1-C4D26A5C2BF6}</b:Guid>
    <b:RefOrder>1</b:RefOrder>
  </b:Source>
</b:Sources>
</file>

<file path=customXml/itemProps1.xml><?xml version="1.0" encoding="utf-8"?>
<ds:datastoreItem xmlns:ds="http://schemas.openxmlformats.org/officeDocument/2006/customXml" ds:itemID="{F746798B-BEB3-4DCC-A3DE-CB7D8FAC77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591FB4-3B36-40ED-9AF0-DF048996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CE2C86-E901-4B54-A893-D65B789BE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5ACBD-8AEA-4F4C-A93D-FBDBCBD8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12626</Words>
  <Characters>7197</Characters>
  <Application>Microsoft Office Word</Application>
  <DocSecurity>0</DocSecurity>
  <Lines>59</Lines>
  <Paragraphs>39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Костюк Наталія Леонідівна</cp:lastModifiedBy>
  <cp:revision>2</cp:revision>
  <cp:lastPrinted>2023-07-04T07:16:00Z</cp:lastPrinted>
  <dcterms:created xsi:type="dcterms:W3CDTF">2024-06-18T07:40:00Z</dcterms:created>
  <dcterms:modified xsi:type="dcterms:W3CDTF">2024-06-18T07:40:00Z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62044ce23b873ebe8d6c3b29bf9fa84a23f44b096d8c89b3059609788c01021c</vt:lpwstr>
  </property>
  <property fmtid="{D5CDD505-2E9C-101B-9397-08002B2CF9AE}" pid="3" name="ContentTypeId">
    <vt:lpwstr>0x01010014041C29A0D7794B9D79FDC3DE89E966</vt:lpwstr>
  </property>
</Properties>
</file>